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716C9" w14:textId="77777777" w:rsidR="00F31441" w:rsidRDefault="00F31441" w:rsidP="00F31441">
      <w:pPr>
        <w:pStyle w:val="TitoloDoc"/>
        <w:jc w:val="right"/>
        <w:outlineLvl w:val="0"/>
        <w:rPr>
          <w:b w:val="0"/>
          <w:sz w:val="22"/>
          <w:szCs w:val="22"/>
        </w:rPr>
      </w:pPr>
      <w:r w:rsidRPr="007D0EB7">
        <w:rPr>
          <w:noProof/>
        </w:rPr>
        <w:drawing>
          <wp:inline distT="0" distB="0" distL="0" distR="0" wp14:anchorId="6CC8CEB7" wp14:editId="54B284F8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202ED" w14:textId="77777777" w:rsidR="00F31441" w:rsidRPr="00475815" w:rsidRDefault="00F31441" w:rsidP="00F31441">
      <w:pPr>
        <w:pStyle w:val="Versdoc"/>
      </w:pPr>
    </w:p>
    <w:p w14:paraId="4A96F2C6" w14:textId="77777777" w:rsidR="00F31441" w:rsidRDefault="00F31441" w:rsidP="00F31441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4FCFBCAC" wp14:editId="6F85F204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C6402" w14:textId="77777777" w:rsidR="00F31441" w:rsidRDefault="00F31441" w:rsidP="00F31441">
      <w:pPr>
        <w:pStyle w:val="Versdoc"/>
      </w:pPr>
    </w:p>
    <w:p w14:paraId="00958C79" w14:textId="56C55E8B" w:rsidR="003D110D" w:rsidRDefault="00F31441" w:rsidP="00F31441">
      <w:pPr>
        <w:spacing w:before="0"/>
        <w:ind w:left="0"/>
        <w:jc w:val="center"/>
        <w:rPr>
          <w:sz w:val="22"/>
          <w:szCs w:val="22"/>
        </w:rPr>
      </w:pPr>
      <w:r w:rsidRPr="007D0EB7">
        <w:rPr>
          <w:noProof/>
        </w:rPr>
        <w:drawing>
          <wp:inline distT="0" distB="0" distL="0" distR="0" wp14:anchorId="00A27400" wp14:editId="7348D0E1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AA06E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58293E5A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4149F658" w14:textId="77777777" w:rsidR="003D110D" w:rsidRP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4D7C5AEB" w14:textId="77777777" w:rsidR="003D110D" w:rsidRPr="003D110D" w:rsidRDefault="003D110D" w:rsidP="00611598">
      <w:pPr>
        <w:pStyle w:val="TitoloDoc"/>
        <w:rPr>
          <w:sz w:val="28"/>
          <w:szCs w:val="28"/>
        </w:rPr>
      </w:pPr>
      <w:r w:rsidRPr="003D110D">
        <w:rPr>
          <w:sz w:val="28"/>
          <w:szCs w:val="28"/>
        </w:rPr>
        <w:t xml:space="preserve">INS Specifiche dei servizi di integrazione e cooperazione applicativa </w:t>
      </w:r>
    </w:p>
    <w:p w14:paraId="36B8D81E" w14:textId="77777777" w:rsidR="003D110D" w:rsidRDefault="00611598" w:rsidP="00611598">
      <w:pPr>
        <w:pStyle w:val="TitoloDoc"/>
        <w:rPr>
          <w:sz w:val="28"/>
          <w:szCs w:val="28"/>
        </w:rPr>
      </w:pPr>
      <w:r w:rsidRPr="003D110D">
        <w:rPr>
          <w:sz w:val="28"/>
          <w:szCs w:val="28"/>
        </w:rPr>
        <w:t xml:space="preserve">Area </w:t>
      </w:r>
      <w:r w:rsidR="00576B85" w:rsidRPr="003D110D">
        <w:rPr>
          <w:sz w:val="28"/>
          <w:szCs w:val="28"/>
        </w:rPr>
        <w:t>Assistenza Spec</w:t>
      </w:r>
      <w:r w:rsidR="003D110D">
        <w:rPr>
          <w:sz w:val="28"/>
          <w:szCs w:val="28"/>
        </w:rPr>
        <w:t>ialistica Ambulatoriale Interna</w:t>
      </w:r>
    </w:p>
    <w:p w14:paraId="6C47BC34" w14:textId="77777777" w:rsidR="002D3125" w:rsidRPr="003D110D" w:rsidRDefault="00576B85" w:rsidP="0079787C">
      <w:pPr>
        <w:pStyle w:val="TitoloDoc"/>
        <w:spacing w:before="0"/>
        <w:rPr>
          <w:sz w:val="28"/>
          <w:szCs w:val="28"/>
        </w:rPr>
      </w:pPr>
      <w:r w:rsidRPr="003D110D">
        <w:rPr>
          <w:sz w:val="28"/>
          <w:szCs w:val="28"/>
        </w:rPr>
        <w:t>ed Altre Professionalità Sanitarie</w:t>
      </w:r>
    </w:p>
    <w:p w14:paraId="170C17C5" w14:textId="77777777" w:rsidR="002D3125" w:rsidRDefault="002D3125" w:rsidP="003D110D">
      <w:pPr>
        <w:spacing w:before="0"/>
        <w:ind w:left="0"/>
        <w:jc w:val="center"/>
        <w:rPr>
          <w:sz w:val="22"/>
          <w:szCs w:val="22"/>
        </w:rPr>
      </w:pPr>
    </w:p>
    <w:p w14:paraId="45F8A43A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01EB40E6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392563B0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6A6E3041" w14:textId="77777777" w:rsidR="003D110D" w:rsidRDefault="003D110D" w:rsidP="003D110D">
      <w:pPr>
        <w:spacing w:before="0"/>
        <w:ind w:left="0"/>
        <w:jc w:val="center"/>
        <w:rPr>
          <w:sz w:val="22"/>
          <w:szCs w:val="22"/>
        </w:rPr>
      </w:pPr>
    </w:p>
    <w:p w14:paraId="203E0BE0" w14:textId="77777777" w:rsidR="00A109E5" w:rsidRDefault="00A109E5" w:rsidP="003D110D">
      <w:pPr>
        <w:pStyle w:val="Versdoc"/>
      </w:pPr>
      <w:r>
        <w:t>Versione 1.0</w:t>
      </w:r>
    </w:p>
    <w:p w14:paraId="075A5730" w14:textId="4D517767" w:rsidR="002D3125" w:rsidRDefault="00F31441" w:rsidP="003D110D">
      <w:pPr>
        <w:pStyle w:val="Versdoc"/>
      </w:pPr>
      <w:r>
        <w:t>01 Agosto 2024</w:t>
      </w:r>
    </w:p>
    <w:p w14:paraId="2FCF7281" w14:textId="77777777" w:rsidR="002D3125" w:rsidRPr="00C17B74" w:rsidRDefault="002D3125" w:rsidP="00C17B74">
      <w:pPr>
        <w:pStyle w:val="Titol1senzanum"/>
        <w:widowControl w:val="0"/>
        <w:numPr>
          <w:ilvl w:val="0"/>
          <w:numId w:val="0"/>
        </w:numPr>
        <w:spacing w:after="120"/>
        <w:rPr>
          <w:rFonts w:ascii="Arial" w:hAnsi="Arial"/>
          <w:bCs w:val="0"/>
          <w:szCs w:val="24"/>
          <w:lang w:eastAsia="it-IT"/>
        </w:rPr>
      </w:pPr>
      <w:r>
        <w:br w:type="page"/>
      </w:r>
      <w:r w:rsidRPr="00C17B74">
        <w:rPr>
          <w:rFonts w:ascii="Arial" w:hAnsi="Arial"/>
          <w:bCs w:val="0"/>
          <w:szCs w:val="24"/>
          <w:lang w:eastAsia="it-IT"/>
        </w:rPr>
        <w:lastRenderedPageBreak/>
        <w:t>Diritti di Autore e  Clausole di Riservatezza</w:t>
      </w:r>
    </w:p>
    <w:p w14:paraId="623DFA74" w14:textId="77777777" w:rsidR="00F31441" w:rsidRPr="00F31441" w:rsidRDefault="00F31441" w:rsidP="00F31441">
      <w:pPr>
        <w:spacing w:after="240"/>
        <w:ind w:left="0" w:right="283"/>
        <w:rPr>
          <w:sz w:val="22"/>
          <w:szCs w:val="22"/>
        </w:rPr>
      </w:pPr>
      <w:bookmarkStart w:id="0" w:name="_Hlk181955906"/>
      <w:r w:rsidRPr="00F31441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7EBE1E29" w14:textId="77777777" w:rsidR="00F31441" w:rsidRPr="00F31441" w:rsidRDefault="00F31441" w:rsidP="00F31441">
      <w:pPr>
        <w:spacing w:after="240"/>
        <w:ind w:left="0" w:right="283"/>
        <w:rPr>
          <w:sz w:val="22"/>
          <w:szCs w:val="22"/>
        </w:rPr>
      </w:pPr>
      <w:r w:rsidRPr="00F31441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E980BEB" w14:textId="77777777" w:rsidR="00F31441" w:rsidRPr="00463C7D" w:rsidRDefault="00F31441" w:rsidP="00F31441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F31441" w:rsidRPr="00F31441" w14:paraId="7C5E3532" w14:textId="77777777" w:rsidTr="00AA173A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0A0E2E7C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5D1A050A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4A40411A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1E0E4E93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25E925DC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Memorizzato in:</w:t>
            </w:r>
          </w:p>
        </w:tc>
      </w:tr>
      <w:tr w:rsidR="00F31441" w:rsidRPr="00F31441" w14:paraId="7B89F8B3" w14:textId="77777777" w:rsidTr="00AA173A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452BBBEB" w14:textId="1C1B0823" w:rsidR="00F31441" w:rsidRPr="00F31441" w:rsidRDefault="00F31441" w:rsidP="00F31441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F31441">
              <w:rPr>
                <w:sz w:val="22"/>
                <w:szCs w:val="22"/>
              </w:rPr>
              <w:t>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39D510D8" w14:textId="77777777" w:rsidR="00F31441" w:rsidRPr="00F31441" w:rsidRDefault="00F31441" w:rsidP="00F31441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DF40C94" w14:textId="05E43BD6" w:rsidR="00F31441" w:rsidRPr="00F31441" w:rsidRDefault="00DC422E" w:rsidP="00F31441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NB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6936900" w14:textId="77777777" w:rsidR="00F31441" w:rsidRPr="00F31441" w:rsidRDefault="00F31441" w:rsidP="00F31441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702FF9AB" w14:textId="77777777" w:rsidR="00F31441" w:rsidRPr="00F31441" w:rsidRDefault="00F31441" w:rsidP="00F31441">
            <w:pPr>
              <w:spacing w:before="48" w:after="48"/>
              <w:ind w:left="0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SGI</w:t>
            </w:r>
          </w:p>
        </w:tc>
      </w:tr>
      <w:tr w:rsidR="00F31441" w14:paraId="4F1E3CD3" w14:textId="77777777" w:rsidTr="00AA173A">
        <w:trPr>
          <w:cantSplit/>
        </w:trPr>
        <w:tc>
          <w:tcPr>
            <w:tcW w:w="822" w:type="dxa"/>
            <w:vAlign w:val="center"/>
          </w:tcPr>
          <w:p w14:paraId="7716D44C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41DB6FC1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1A5B1A9A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34185778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4E0620C" w14:textId="77777777" w:rsidR="00F31441" w:rsidRPr="00537648" w:rsidRDefault="00F31441" w:rsidP="00AA173A">
            <w:pPr>
              <w:spacing w:before="48" w:after="48"/>
            </w:pPr>
          </w:p>
        </w:tc>
      </w:tr>
      <w:tr w:rsidR="00F31441" w14:paraId="55C9F646" w14:textId="77777777" w:rsidTr="00AA173A">
        <w:trPr>
          <w:cantSplit/>
        </w:trPr>
        <w:tc>
          <w:tcPr>
            <w:tcW w:w="822" w:type="dxa"/>
            <w:vAlign w:val="center"/>
          </w:tcPr>
          <w:p w14:paraId="56105C05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4CA6FED6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3D8B3B79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17561BB" w14:textId="77777777" w:rsidR="00F31441" w:rsidRDefault="00F31441" w:rsidP="00AA173A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F33156E" w14:textId="77777777" w:rsidR="00F31441" w:rsidRPr="00537648" w:rsidRDefault="00F31441" w:rsidP="00AA173A">
            <w:pPr>
              <w:spacing w:before="48" w:after="48"/>
            </w:pPr>
          </w:p>
        </w:tc>
      </w:tr>
    </w:tbl>
    <w:p w14:paraId="3FF9C90D" w14:textId="77777777" w:rsidR="00F31441" w:rsidRPr="00463C7D" w:rsidRDefault="00F31441" w:rsidP="00F31441">
      <w:pPr>
        <w:pStyle w:val="Titol2senzanum"/>
        <w:numPr>
          <w:ilvl w:val="0"/>
          <w:numId w:val="0"/>
        </w:numPr>
        <w:rPr>
          <w:i w:val="0"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F31441" w:rsidRPr="00F31441" w14:paraId="363D638E" w14:textId="77777777" w:rsidTr="00AA173A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CA2C798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BD0042F" w14:textId="77777777" w:rsidR="00F31441" w:rsidRPr="00F31441" w:rsidRDefault="00F31441" w:rsidP="00AA173A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Modifiche</w:t>
            </w:r>
          </w:p>
        </w:tc>
      </w:tr>
      <w:tr w:rsidR="00F31441" w:rsidRPr="00F31441" w14:paraId="68094509" w14:textId="77777777" w:rsidTr="00AA173A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C210850" w14:textId="4D2FA0B3" w:rsidR="00F31441" w:rsidRPr="00F31441" w:rsidRDefault="00F31441" w:rsidP="00F31441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31441">
              <w:rPr>
                <w:sz w:val="22"/>
                <w:szCs w:val="22"/>
              </w:rPr>
              <w:t>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48DB13" w14:textId="77777777" w:rsidR="00F31441" w:rsidRPr="00F31441" w:rsidRDefault="00F31441" w:rsidP="00F31441">
            <w:pPr>
              <w:spacing w:before="48" w:after="48"/>
              <w:ind w:left="0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F31441" w:rsidRPr="00D24211" w14:paraId="426FBD3C" w14:textId="77777777" w:rsidTr="00AA173A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6AA6201" w14:textId="77777777" w:rsidR="00F31441" w:rsidRPr="00D071B1" w:rsidRDefault="00F31441" w:rsidP="00AA173A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17EA43F" w14:textId="77777777" w:rsidR="00F31441" w:rsidRPr="00D071B1" w:rsidRDefault="00F31441" w:rsidP="00AA173A">
            <w:pPr>
              <w:spacing w:before="48" w:after="48"/>
            </w:pPr>
          </w:p>
        </w:tc>
      </w:tr>
      <w:tr w:rsidR="00F31441" w:rsidRPr="00D24211" w14:paraId="116BDA99" w14:textId="77777777" w:rsidTr="00AA173A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3BB710D" w14:textId="77777777" w:rsidR="00F31441" w:rsidRPr="00D071B1" w:rsidRDefault="00F31441" w:rsidP="00AA173A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8ECD9C9" w14:textId="77777777" w:rsidR="00F31441" w:rsidRPr="00D071B1" w:rsidRDefault="00F31441" w:rsidP="00AA173A">
            <w:pPr>
              <w:spacing w:before="48" w:after="48"/>
            </w:pPr>
          </w:p>
        </w:tc>
      </w:tr>
    </w:tbl>
    <w:p w14:paraId="71ADEC9B" w14:textId="77777777" w:rsidR="00F31441" w:rsidRPr="00E3387E" w:rsidRDefault="00F31441" w:rsidP="00F31441">
      <w:pPr>
        <w:pStyle w:val="Titol2senzanum"/>
        <w:numPr>
          <w:ilvl w:val="0"/>
          <w:numId w:val="0"/>
        </w:numPr>
        <w:rPr>
          <w:i w:val="0"/>
        </w:rPr>
      </w:pPr>
      <w:r w:rsidRPr="00E3387E">
        <w:t>Modifiche Previste</w:t>
      </w:r>
    </w:p>
    <w:p w14:paraId="385AEC06" w14:textId="77777777" w:rsidR="00F31441" w:rsidRPr="00F31441" w:rsidRDefault="00F31441" w:rsidP="00F31441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F31441">
        <w:rPr>
          <w:sz w:val="22"/>
          <w:szCs w:val="22"/>
        </w:rPr>
        <w:t>Nessuna.</w:t>
      </w:r>
    </w:p>
    <w:p w14:paraId="131D6372" w14:textId="77777777" w:rsidR="00F31441" w:rsidRPr="00E3387E" w:rsidRDefault="00F31441" w:rsidP="00F31441">
      <w:pPr>
        <w:pStyle w:val="Titol2senzanum"/>
        <w:numPr>
          <w:ilvl w:val="0"/>
          <w:numId w:val="0"/>
        </w:numPr>
        <w:rPr>
          <w:i w:val="0"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F31441" w:rsidRPr="00F31441" w14:paraId="78FCCD30" w14:textId="77777777" w:rsidTr="00AA173A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697CC7E8" w14:textId="77777777" w:rsidR="00F31441" w:rsidRPr="00F31441" w:rsidRDefault="00F31441" w:rsidP="00AA173A">
            <w:pPr>
              <w:ind w:left="72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730DF1A9" w14:textId="77777777" w:rsidR="00F31441" w:rsidRPr="00F31441" w:rsidRDefault="00F31441" w:rsidP="00AA173A">
            <w:pPr>
              <w:ind w:left="72"/>
              <w:rPr>
                <w:b/>
                <w:sz w:val="22"/>
                <w:szCs w:val="22"/>
              </w:rPr>
            </w:pPr>
            <w:r w:rsidRPr="00F31441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F31441" w:rsidRPr="00F31441" w14:paraId="367DE1F2" w14:textId="77777777" w:rsidTr="00AA173A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1558A0C1" w14:textId="77777777" w:rsidR="00F31441" w:rsidRPr="00F31441" w:rsidRDefault="00F31441" w:rsidP="00AA173A">
            <w:pPr>
              <w:ind w:left="72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041BB866" w14:textId="77777777" w:rsidR="00F31441" w:rsidRPr="00F31441" w:rsidRDefault="00F31441" w:rsidP="00AA173A">
            <w:pPr>
              <w:ind w:left="72"/>
              <w:rPr>
                <w:sz w:val="22"/>
                <w:szCs w:val="22"/>
              </w:rPr>
            </w:pPr>
            <w:r w:rsidRPr="00F31441">
              <w:rPr>
                <w:sz w:val="22"/>
                <w:szCs w:val="22"/>
              </w:rPr>
              <w:t>Regione Puglia</w:t>
            </w:r>
          </w:p>
        </w:tc>
      </w:tr>
      <w:bookmarkEnd w:id="0"/>
    </w:tbl>
    <w:p w14:paraId="6A922494" w14:textId="77777777" w:rsidR="002D3125" w:rsidRDefault="002D3125"/>
    <w:p w14:paraId="03923F59" w14:textId="77777777" w:rsidR="002D3125" w:rsidRDefault="002D3125" w:rsidP="00C17B74">
      <w:pPr>
        <w:pStyle w:val="Titol1senzanum"/>
        <w:numPr>
          <w:ilvl w:val="0"/>
          <w:numId w:val="0"/>
        </w:numPr>
        <w:ind w:left="567"/>
        <w:jc w:val="center"/>
      </w:pPr>
      <w:r>
        <w:br w:type="page"/>
      </w:r>
      <w:r>
        <w:lastRenderedPageBreak/>
        <w:t>Indice dei Contenuti</w:t>
      </w:r>
    </w:p>
    <w:p w14:paraId="1C94FD4B" w14:textId="6C13E8B8" w:rsidR="00037CE3" w:rsidRPr="00946FD3" w:rsidRDefault="002D3125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r w:rsidRPr="00C17B74">
        <w:rPr>
          <w:b w:val="0"/>
          <w:sz w:val="22"/>
          <w:szCs w:val="22"/>
        </w:rPr>
        <w:fldChar w:fldCharType="begin"/>
      </w:r>
      <w:r w:rsidRPr="00C17B74">
        <w:rPr>
          <w:b w:val="0"/>
          <w:sz w:val="22"/>
          <w:szCs w:val="22"/>
        </w:rPr>
        <w:instrText xml:space="preserve"> TOC \o "1-3" \h \z </w:instrText>
      </w:r>
      <w:r w:rsidRPr="00C17B74">
        <w:rPr>
          <w:b w:val="0"/>
          <w:sz w:val="22"/>
          <w:szCs w:val="22"/>
        </w:rPr>
        <w:fldChar w:fldCharType="separate"/>
      </w:r>
      <w:hyperlink w:anchor="_Toc524555097" w:history="1">
        <w:r w:rsidR="00037CE3" w:rsidRPr="000C6B2A">
          <w:rPr>
            <w:rStyle w:val="Collegamentoipertestuale"/>
            <w:noProof/>
          </w:rPr>
          <w:t>1.</w:t>
        </w:r>
        <w:r w:rsidR="00037CE3"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="00037CE3" w:rsidRPr="000C6B2A">
          <w:rPr>
            <w:rStyle w:val="Collegamentoipertestuale"/>
            <w:noProof/>
          </w:rPr>
          <w:t>Introduzione</w:t>
        </w:r>
        <w:r w:rsidR="00037CE3">
          <w:rPr>
            <w:noProof/>
            <w:webHidden/>
          </w:rPr>
          <w:tab/>
        </w:r>
        <w:r w:rsidR="00037CE3">
          <w:rPr>
            <w:noProof/>
            <w:webHidden/>
          </w:rPr>
          <w:fldChar w:fldCharType="begin"/>
        </w:r>
        <w:r w:rsidR="00037CE3">
          <w:rPr>
            <w:noProof/>
            <w:webHidden/>
          </w:rPr>
          <w:instrText xml:space="preserve"> PAGEREF _Toc524555097 \h </w:instrText>
        </w:r>
        <w:r w:rsidR="00037CE3">
          <w:rPr>
            <w:noProof/>
            <w:webHidden/>
          </w:rPr>
        </w:r>
        <w:r w:rsidR="00037CE3"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4</w:t>
        </w:r>
        <w:r w:rsidR="00037CE3">
          <w:rPr>
            <w:noProof/>
            <w:webHidden/>
          </w:rPr>
          <w:fldChar w:fldCharType="end"/>
        </w:r>
      </w:hyperlink>
    </w:p>
    <w:p w14:paraId="1AC5F66C" w14:textId="0B484330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098" w:history="1">
        <w:r w:rsidRPr="000C6B2A">
          <w:rPr>
            <w:rStyle w:val="Collegamentoipertestuale"/>
            <w:noProof/>
          </w:rPr>
          <w:t>2.</w:t>
        </w:r>
        <w:r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Pr="000C6B2A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8B4E59" w14:textId="1088FC56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099" w:history="1">
        <w:r w:rsidRPr="000C6B2A">
          <w:rPr>
            <w:rStyle w:val="Collegamentoipertestuale"/>
            <w:noProof/>
          </w:rPr>
          <w:t>3.</w:t>
        </w:r>
        <w:r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Pr="000C6B2A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498040" w14:textId="13047D70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100" w:history="1">
        <w:r w:rsidRPr="000C6B2A">
          <w:rPr>
            <w:rStyle w:val="Collegamentoipertestuale"/>
            <w:noProof/>
          </w:rPr>
          <w:t>4.</w:t>
        </w:r>
        <w:r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Pr="000C6B2A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CA01DF" w14:textId="61C5A0F5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101" w:history="1">
        <w:r w:rsidRPr="000C6B2A">
          <w:rPr>
            <w:rStyle w:val="Collegamentoipertestuale"/>
            <w:noProof/>
          </w:rPr>
          <w:t>5.</w:t>
        </w:r>
        <w:r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Pr="000C6B2A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CB6B421" w14:textId="3C9E138B" w:rsidR="00037CE3" w:rsidRPr="00946FD3" w:rsidRDefault="00037CE3" w:rsidP="00037CE3">
      <w:pPr>
        <w:pStyle w:val="Sommario2"/>
        <w:tabs>
          <w:tab w:val="clear" w:pos="7938"/>
          <w:tab w:val="right" w:leader="dot" w:pos="8789"/>
        </w:tabs>
        <w:rPr>
          <w:rFonts w:ascii="Calibri" w:hAnsi="Calibri"/>
          <w:sz w:val="22"/>
          <w:szCs w:val="22"/>
        </w:rPr>
      </w:pPr>
      <w:hyperlink w:anchor="_Toc524555102" w:history="1">
        <w:r w:rsidRPr="000C6B2A">
          <w:rPr>
            <w:rStyle w:val="Collegamentoipertestuale"/>
          </w:rPr>
          <w:t>5.1</w:t>
        </w:r>
        <w:r w:rsidRPr="00946FD3">
          <w:rPr>
            <w:rFonts w:ascii="Calibri" w:hAnsi="Calibri"/>
            <w:sz w:val="22"/>
            <w:szCs w:val="22"/>
          </w:rPr>
          <w:tab/>
        </w:r>
        <w:r w:rsidRPr="000C6B2A">
          <w:rPr>
            <w:rStyle w:val="Collegamentoipertestuale"/>
          </w:rPr>
          <w:t>Endpoint di riferimento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_Toc524555102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331FC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8295A63" w14:textId="2F70F384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103" w:history="1">
        <w:r w:rsidRPr="000C6B2A">
          <w:rPr>
            <w:rStyle w:val="Collegamentoipertestuale"/>
            <w:noProof/>
          </w:rPr>
          <w:t>6.</w:t>
        </w:r>
        <w:r w:rsidRPr="00946FD3">
          <w:rPr>
            <w:rFonts w:ascii="Calibri" w:hAnsi="Calibri"/>
            <w:b w:val="0"/>
            <w:noProof/>
            <w:sz w:val="22"/>
            <w:szCs w:val="22"/>
          </w:rPr>
          <w:tab/>
        </w:r>
        <w:r w:rsidRPr="000C6B2A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7D604F" w14:textId="6FB759E7" w:rsidR="00037CE3" w:rsidRPr="00946FD3" w:rsidRDefault="00037CE3" w:rsidP="00037CE3">
      <w:pPr>
        <w:pStyle w:val="Sommario1"/>
        <w:tabs>
          <w:tab w:val="clear" w:pos="7938"/>
          <w:tab w:val="right" w:leader="dot" w:pos="8789"/>
        </w:tabs>
        <w:rPr>
          <w:rFonts w:ascii="Calibri" w:hAnsi="Calibri"/>
          <w:b w:val="0"/>
          <w:noProof/>
          <w:sz w:val="22"/>
          <w:szCs w:val="22"/>
        </w:rPr>
      </w:pPr>
      <w:hyperlink w:anchor="_Toc524555104" w:history="1">
        <w:r w:rsidRPr="000C6B2A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_Toc524555104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31F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E47018" w14:textId="77777777" w:rsidR="002D3125" w:rsidRDefault="002D3125" w:rsidP="00037CE3">
      <w:pPr>
        <w:tabs>
          <w:tab w:val="right" w:leader="dot" w:pos="8789"/>
          <w:tab w:val="right" w:leader="dot" w:pos="9639"/>
        </w:tabs>
        <w:ind w:left="0"/>
        <w:rPr>
          <w:i/>
          <w:iCs/>
          <w:vertAlign w:val="subscript"/>
        </w:rPr>
      </w:pPr>
      <w:r w:rsidRPr="00C17B74">
        <w:rPr>
          <w:sz w:val="22"/>
          <w:szCs w:val="22"/>
        </w:rPr>
        <w:fldChar w:fldCharType="end"/>
      </w:r>
    </w:p>
    <w:p w14:paraId="37AD27CE" w14:textId="77777777" w:rsidR="002D3125" w:rsidRPr="00C17B74" w:rsidRDefault="002D3125" w:rsidP="00C17B74">
      <w:pPr>
        <w:pStyle w:val="Titolo1"/>
      </w:pPr>
      <w:bookmarkStart w:id="1" w:name="_Toc421005863"/>
      <w:r>
        <w:br w:type="page"/>
      </w:r>
      <w:bookmarkStart w:id="2" w:name="_Toc524555097"/>
      <w:r w:rsidRPr="00C17B74">
        <w:lastRenderedPageBreak/>
        <w:t>Introduzione</w:t>
      </w:r>
      <w:bookmarkEnd w:id="1"/>
      <w:bookmarkEnd w:id="2"/>
    </w:p>
    <w:p w14:paraId="08DCD092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bookmarkStart w:id="3" w:name="_Ref293133258"/>
      <w:bookmarkStart w:id="4" w:name="_Ref294741658"/>
      <w:r w:rsidRPr="00C17B74">
        <w:rPr>
          <w:sz w:val="22"/>
          <w:szCs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C17B74">
        <w:rPr>
          <w:b/>
          <w:sz w:val="22"/>
          <w:szCs w:val="22"/>
          <w:u w:val="single"/>
        </w:rPr>
        <w:t>Requisiti funzionali dell’Area Applicativa</w:t>
      </w:r>
      <w:r w:rsidRPr="00C17B74">
        <w:rPr>
          <w:sz w:val="22"/>
          <w:szCs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C17B74">
        <w:rPr>
          <w:b/>
          <w:sz w:val="22"/>
          <w:szCs w:val="22"/>
          <w:u w:val="single"/>
        </w:rPr>
        <w:t>Edotto - Specifiche delle misure di sicurezza dei servizi esposti</w:t>
      </w:r>
      <w:r w:rsidRPr="00C17B74">
        <w:rPr>
          <w:sz w:val="22"/>
          <w:szCs w:val="22"/>
        </w:rPr>
        <w:t>“</w:t>
      </w:r>
    </w:p>
    <w:p w14:paraId="1A3A3680" w14:textId="77777777" w:rsidR="00C17B74" w:rsidRPr="00C17B74" w:rsidRDefault="00C17B74" w:rsidP="00C17B74">
      <w:pPr>
        <w:pStyle w:val="Titolo1"/>
      </w:pPr>
      <w:bookmarkStart w:id="5" w:name="_Toc421005864"/>
      <w:bookmarkStart w:id="6" w:name="_Toc142106571"/>
      <w:bookmarkStart w:id="7" w:name="_Toc524405432"/>
      <w:bookmarkStart w:id="8" w:name="_Toc524555098"/>
      <w:r w:rsidRPr="00C17B74">
        <w:t>Scopo e Campo di Applicazione</w:t>
      </w:r>
      <w:bookmarkEnd w:id="5"/>
      <w:bookmarkEnd w:id="6"/>
      <w:bookmarkEnd w:id="7"/>
      <w:bookmarkEnd w:id="8"/>
      <w:r w:rsidRPr="00C17B74">
        <w:t xml:space="preserve"> </w:t>
      </w:r>
    </w:p>
    <w:p w14:paraId="46498E96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bookmarkStart w:id="9" w:name="_Toc421005865"/>
      <w:r w:rsidRPr="00C17B74">
        <w:rPr>
          <w:sz w:val="22"/>
          <w:szCs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0EEFF247" w14:textId="77777777" w:rsidR="00C17B74" w:rsidRPr="00C17B74" w:rsidRDefault="00C17B74" w:rsidP="00C17B74">
      <w:pPr>
        <w:pStyle w:val="Titolo1"/>
      </w:pPr>
      <w:bookmarkStart w:id="10" w:name="_Toc142106572"/>
      <w:bookmarkStart w:id="11" w:name="_Toc524405433"/>
      <w:bookmarkStart w:id="12" w:name="_Toc524555099"/>
      <w:r w:rsidRPr="00C17B74">
        <w:t>Riferimenti</w:t>
      </w:r>
      <w:bookmarkEnd w:id="9"/>
      <w:bookmarkEnd w:id="10"/>
      <w:bookmarkEnd w:id="11"/>
      <w:bookmarkEnd w:id="12"/>
    </w:p>
    <w:p w14:paraId="262E42D8" w14:textId="77777777" w:rsidR="00C17B74" w:rsidRPr="00C17B74" w:rsidRDefault="00C17B74" w:rsidP="00C17B7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C17B74">
        <w:rPr>
          <w:sz w:val="22"/>
          <w:szCs w:val="22"/>
        </w:rPr>
        <w:t>ANP Analisi dei Processi Area ssistenza Specialistica Ambulatoriale Interna ed Altre Professionalità Sanitarie</w:t>
      </w:r>
    </w:p>
    <w:p w14:paraId="57C72305" w14:textId="77777777" w:rsidR="00C17B74" w:rsidRPr="00C17B74" w:rsidRDefault="00C17B74" w:rsidP="00C17B7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C17B74">
        <w:rPr>
          <w:sz w:val="22"/>
          <w:szCs w:val="22"/>
        </w:rPr>
        <w:t>ASWR Requisiti Funzionali Area Assistenza Specialistica Ambulatoriale Interna ed Altre Professionalità Sanitarie</w:t>
      </w:r>
    </w:p>
    <w:p w14:paraId="0D976CC2" w14:textId="77777777" w:rsidR="00C17B74" w:rsidRPr="00C17B74" w:rsidRDefault="00C17B74" w:rsidP="00C17B7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C17B74">
        <w:rPr>
          <w:sz w:val="22"/>
          <w:szCs w:val="22"/>
        </w:rPr>
        <w:t>Edotto - Architettura Generale del sistema applicativo</w:t>
      </w:r>
    </w:p>
    <w:p w14:paraId="0533FE36" w14:textId="77777777" w:rsidR="00C17B74" w:rsidRPr="00C17B74" w:rsidRDefault="00C17B74" w:rsidP="00C17B74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  <w:szCs w:val="22"/>
        </w:rPr>
      </w:pPr>
      <w:r w:rsidRPr="00C17B74">
        <w:rPr>
          <w:sz w:val="22"/>
          <w:szCs w:val="22"/>
        </w:rPr>
        <w:t>Edotto - Specifiche delle misure di sicurezza dei servizi esposti.</w:t>
      </w:r>
    </w:p>
    <w:p w14:paraId="36AC05C8" w14:textId="77777777" w:rsidR="00C17B74" w:rsidRPr="00C17B74" w:rsidRDefault="00C17B74" w:rsidP="00C17B74">
      <w:pPr>
        <w:pStyle w:val="Titolo1"/>
      </w:pPr>
      <w:bookmarkStart w:id="13" w:name="_Toc524405434"/>
      <w:bookmarkStart w:id="14" w:name="_Toc524555100"/>
      <w:bookmarkEnd w:id="3"/>
      <w:bookmarkEnd w:id="4"/>
      <w:r w:rsidRPr="00C17B74">
        <w:t>Termini e definizioni</w:t>
      </w:r>
      <w:bookmarkEnd w:id="13"/>
      <w:bookmarkEnd w:id="14"/>
    </w:p>
    <w:p w14:paraId="00668AEC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b/>
          <w:sz w:val="22"/>
          <w:szCs w:val="22"/>
        </w:rPr>
        <w:t>Sistema Fruitore</w:t>
      </w:r>
      <w:r w:rsidRPr="00C17B74">
        <w:rPr>
          <w:sz w:val="22"/>
          <w:szCs w:val="22"/>
        </w:rPr>
        <w:t>: sistema informativo cooperante con Edotto che fruisce dei servizi esposti da quest’ultimo secondo le modalità concordate e conformemente alle specifiche tecniche di integrazione.</w:t>
      </w:r>
    </w:p>
    <w:p w14:paraId="78EC3B39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b/>
          <w:sz w:val="22"/>
          <w:szCs w:val="22"/>
        </w:rPr>
        <w:t>Sistema Erogatore</w:t>
      </w:r>
      <w:r w:rsidRPr="00C17B74">
        <w:rPr>
          <w:sz w:val="22"/>
          <w:szCs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19A90275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b/>
          <w:sz w:val="22"/>
          <w:szCs w:val="22"/>
        </w:rPr>
        <w:t>Scenario di Integrazione</w:t>
      </w:r>
      <w:r w:rsidRPr="00C17B74">
        <w:rPr>
          <w:sz w:val="22"/>
          <w:szCs w:val="22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03CFF10A" w14:textId="77777777" w:rsidR="002D3125" w:rsidRPr="001331FC" w:rsidRDefault="00C17B74" w:rsidP="001331FC">
      <w:pPr>
        <w:pStyle w:val="Titolo1"/>
        <w:ind w:left="567" w:hanging="567"/>
      </w:pPr>
      <w:r>
        <w:rPr>
          <w:rStyle w:val="CarattereCarattere1"/>
        </w:rPr>
        <w:br w:type="page"/>
      </w:r>
      <w:bookmarkStart w:id="15" w:name="_Toc524555101"/>
      <w:r w:rsidR="002D3125" w:rsidRPr="001331FC">
        <w:lastRenderedPageBreak/>
        <w:t xml:space="preserve">Specifiche </w:t>
      </w:r>
      <w:r w:rsidR="00BD293E" w:rsidRPr="001331FC">
        <w:t>per l’</w:t>
      </w:r>
      <w:r w:rsidR="002D3125" w:rsidRPr="001331FC">
        <w:t>integrazione</w:t>
      </w:r>
      <w:r w:rsidR="00BD293E" w:rsidRPr="001331FC">
        <w:t xml:space="preserve"> in modalità SPCoop</w:t>
      </w:r>
      <w:bookmarkEnd w:id="15"/>
    </w:p>
    <w:p w14:paraId="5B5EB864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L’invocazione dei servizi esposti in cooperazione applicativa dal sistema Edotto  richiede l’invio di Buste di e-government alla relativa Porta di Dominio. </w:t>
      </w:r>
    </w:p>
    <w:p w14:paraId="5BD4B12A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Il contenuto applicativo delle Buste di e-gov è rappresentato da stringhe XML con sintassi SOAP 1.1.</w:t>
      </w:r>
    </w:p>
    <w:p w14:paraId="099D7420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787C9742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5EC3C28D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una cartella &lt;Entità&gt;_AdsParteComune per ogni entità dell’area su cui sono attestati i servizi, contenenti ciascuna i seguenti elementi</w:t>
      </w:r>
    </w:p>
    <w:p w14:paraId="170B7391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una cartela </w:t>
      </w:r>
      <w:r w:rsidRPr="00C17B74">
        <w:rPr>
          <w:i/>
          <w:sz w:val="22"/>
          <w:szCs w:val="22"/>
        </w:rPr>
        <w:t>componentiAds</w:t>
      </w:r>
    </w:p>
    <w:p w14:paraId="2D5D3B13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adsManifest.xml</w:t>
      </w:r>
    </w:p>
    <w:p w14:paraId="6CB0009F" w14:textId="77777777" w:rsidR="00C17B74" w:rsidRPr="00C17B74" w:rsidRDefault="00C17B74" w:rsidP="00C17B74">
      <w:pPr>
        <w:spacing w:before="240"/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La cartella </w:t>
      </w:r>
      <w:r w:rsidRPr="00C17B74">
        <w:rPr>
          <w:i/>
          <w:sz w:val="22"/>
          <w:szCs w:val="22"/>
        </w:rPr>
        <w:t>componentiAds</w:t>
      </w:r>
      <w:r w:rsidRPr="00C17B74">
        <w:rPr>
          <w:sz w:val="22"/>
          <w:szCs w:val="22"/>
        </w:rPr>
        <w:t xml:space="preserve"> prevede una sottocartella </w:t>
      </w:r>
      <w:r w:rsidRPr="00C17B74">
        <w:rPr>
          <w:i/>
          <w:sz w:val="22"/>
          <w:szCs w:val="22"/>
        </w:rPr>
        <w:t>parteComune</w:t>
      </w:r>
      <w:r w:rsidRPr="00C17B74">
        <w:rPr>
          <w:sz w:val="22"/>
          <w:szCs w:val="22"/>
        </w:rPr>
        <w:t xml:space="preserve"> che a sua volta è strutturata in </w:t>
      </w:r>
    </w:p>
    <w:p w14:paraId="3714C0DC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Allegati</w:t>
      </w:r>
    </w:p>
    <w:p w14:paraId="32377D62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componenteSemiformale </w:t>
      </w:r>
    </w:p>
    <w:p w14:paraId="15D1DAB1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specificaInterfacciaParteComune</w:t>
      </w:r>
    </w:p>
    <w:p w14:paraId="2EBF73B8" w14:textId="77777777" w:rsidR="00C17B74" w:rsidRPr="00C17B74" w:rsidRDefault="00C17B74" w:rsidP="00C17B74">
      <w:pPr>
        <w:spacing w:before="240"/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Contenenti rispettivamente quanto segue.</w:t>
      </w:r>
    </w:p>
    <w:p w14:paraId="01C73543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C17B74">
        <w:rPr>
          <w:sz w:val="22"/>
          <w:szCs w:val="22"/>
          <w:u w:val="single"/>
        </w:rPr>
        <w:t>Allegati</w:t>
      </w:r>
    </w:p>
    <w:p w14:paraId="5252EF88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Javadoc che definisce la semantica dei messaggi di richiesta e di risposta</w:t>
      </w:r>
    </w:p>
    <w:p w14:paraId="52BC03FB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Mapping-AzioneEgov-Operation.doc</w:t>
      </w:r>
    </w:p>
    <w:p w14:paraId="11F1A148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C17B74">
        <w:rPr>
          <w:sz w:val="22"/>
          <w:szCs w:val="22"/>
          <w:u w:val="single"/>
        </w:rPr>
        <w:t xml:space="preserve">componenteSemiformale </w:t>
      </w:r>
    </w:p>
    <w:p w14:paraId="7DC50C9D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&lt;Entità&gt;WS_ProfiloCollaborazione.xml</w:t>
      </w:r>
    </w:p>
    <w:p w14:paraId="0B81CB7D" w14:textId="77777777" w:rsidR="00C17B74" w:rsidRPr="00C17B74" w:rsidRDefault="00C17B74" w:rsidP="00C17B74">
      <w:pPr>
        <w:numPr>
          <w:ilvl w:val="0"/>
          <w:numId w:val="29"/>
        </w:numPr>
        <w:ind w:right="-1"/>
        <w:jc w:val="both"/>
        <w:rPr>
          <w:sz w:val="22"/>
          <w:szCs w:val="22"/>
          <w:u w:val="single"/>
        </w:rPr>
      </w:pPr>
      <w:r w:rsidRPr="00C17B74">
        <w:rPr>
          <w:sz w:val="22"/>
          <w:szCs w:val="22"/>
          <w:u w:val="single"/>
        </w:rPr>
        <w:t>specificaInterfacciaParteComune</w:t>
      </w:r>
    </w:p>
    <w:p w14:paraId="0D6835FB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&lt;Entità&gt;WS_Concettuale.wsdl</w:t>
      </w:r>
    </w:p>
    <w:p w14:paraId="71EBA12B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&lt;Entità&gt;WS_ErogatoreLogico.wsdl</w:t>
      </w:r>
    </w:p>
    <w:p w14:paraId="7792D74B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&lt;Entità&gt;WS_FruitoreLogico.wsdl</w:t>
      </w:r>
    </w:p>
    <w:p w14:paraId="575A4F02" w14:textId="77777777" w:rsidR="00C17B74" w:rsidRPr="00C17B74" w:rsidRDefault="00C17B74" w:rsidP="00C17B74">
      <w:pPr>
        <w:numPr>
          <w:ilvl w:val="1"/>
          <w:numId w:val="29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Types&lt;Entità&gt;.xsd</w:t>
      </w:r>
    </w:p>
    <w:p w14:paraId="3E95D5D2" w14:textId="77777777" w:rsidR="005C1C4C" w:rsidRPr="00C17B74" w:rsidRDefault="00C17B74" w:rsidP="00C17B74">
      <w:pPr>
        <w:ind w:right="708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In particolare, le entità su cui sono attestati i servizi sono quelle riportate nel seguito:</w:t>
      </w:r>
    </w:p>
    <w:p w14:paraId="1538A7D1" w14:textId="77777777" w:rsidR="005C1C4C" w:rsidRPr="00C17B74" w:rsidRDefault="005C1C4C" w:rsidP="005C1C4C">
      <w:pPr>
        <w:ind w:right="708"/>
        <w:jc w:val="both"/>
        <w:rPr>
          <w:b/>
          <w:sz w:val="22"/>
          <w:szCs w:val="22"/>
        </w:rPr>
      </w:pPr>
      <w:r w:rsidRPr="00C17B74">
        <w:rPr>
          <w:sz w:val="22"/>
          <w:szCs w:val="22"/>
        </w:rPr>
        <w:tab/>
      </w:r>
      <w:r w:rsidR="00576B85" w:rsidRPr="00C17B74">
        <w:rPr>
          <w:b/>
          <w:sz w:val="22"/>
          <w:szCs w:val="22"/>
        </w:rPr>
        <w:t>ProfessionistaAmbulatoriale</w:t>
      </w:r>
    </w:p>
    <w:p w14:paraId="398ABE30" w14:textId="77777777" w:rsidR="00576B85" w:rsidRPr="00C17B74" w:rsidRDefault="00576B85" w:rsidP="00C17B74">
      <w:pPr>
        <w:ind w:right="708" w:firstLine="589"/>
        <w:jc w:val="both"/>
        <w:rPr>
          <w:b/>
          <w:sz w:val="22"/>
          <w:szCs w:val="22"/>
        </w:rPr>
      </w:pPr>
      <w:r w:rsidRPr="00C17B74">
        <w:rPr>
          <w:b/>
          <w:sz w:val="22"/>
          <w:szCs w:val="22"/>
        </w:rPr>
        <w:t>MensilitaContabileAI</w:t>
      </w:r>
    </w:p>
    <w:p w14:paraId="1AAF194C" w14:textId="77777777" w:rsidR="002D3125" w:rsidRPr="00C17B74" w:rsidRDefault="002D3125" w:rsidP="00C17B74">
      <w:pPr>
        <w:pStyle w:val="Titolo2"/>
      </w:pPr>
      <w:bookmarkStart w:id="16" w:name="_Toc524555102"/>
      <w:r w:rsidRPr="00C17B74">
        <w:lastRenderedPageBreak/>
        <w:t>Endpoint di riferimento</w:t>
      </w:r>
      <w:bookmarkEnd w:id="16"/>
    </w:p>
    <w:p w14:paraId="4A6A34A0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L’endpoint a cui vanno indirizzate le buste di e-gov è contenuto all’interno dei file &lt;Entità&gt;WS_ErogatoreLogico.wsdl, dove </w:t>
      </w:r>
      <w:r w:rsidRPr="00C17B74">
        <w:rPr>
          <w:i/>
          <w:sz w:val="22"/>
          <w:szCs w:val="22"/>
        </w:rPr>
        <w:t xml:space="preserve">servername </w:t>
      </w:r>
      <w:r w:rsidRPr="00C17B74">
        <w:rPr>
          <w:sz w:val="22"/>
          <w:szCs w:val="22"/>
        </w:rPr>
        <w:t xml:space="preserve">e </w:t>
      </w:r>
      <w:r w:rsidRPr="00C17B74">
        <w:rPr>
          <w:i/>
          <w:sz w:val="22"/>
          <w:szCs w:val="22"/>
        </w:rPr>
        <w:t xml:space="preserve">port </w:t>
      </w:r>
      <w:r w:rsidRPr="00C17B74">
        <w:rPr>
          <w:sz w:val="22"/>
          <w:szCs w:val="22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6771CAEB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La specifica del servizio è descritta mediante il </w:t>
      </w:r>
      <w:r w:rsidRPr="00C17B74">
        <w:rPr>
          <w:i/>
          <w:sz w:val="22"/>
          <w:szCs w:val="22"/>
        </w:rPr>
        <w:t>WSDL</w:t>
      </w:r>
      <w:r w:rsidRPr="00C17B74">
        <w:rPr>
          <w:sz w:val="22"/>
          <w:szCs w:val="22"/>
        </w:rPr>
        <w:t xml:space="preserve">; la tabella che segue riporta, per ciascun web service previsto nel documento di </w:t>
      </w:r>
      <w:r w:rsidRPr="00C17B74">
        <w:rPr>
          <w:b/>
          <w:sz w:val="22"/>
          <w:szCs w:val="22"/>
          <w:u w:val="single"/>
        </w:rPr>
        <w:t>Analisi dei processi dell’Area Applicativa</w:t>
      </w:r>
      <w:r w:rsidRPr="00C17B74">
        <w:rPr>
          <w:sz w:val="22"/>
          <w:szCs w:val="22"/>
        </w:rPr>
        <w:t>, il nome del file che contiene la descrizione del servizio e l’endpoint di riferimento.</w:t>
      </w:r>
    </w:p>
    <w:p w14:paraId="13828FB0" w14:textId="77777777" w:rsidR="008019DB" w:rsidRDefault="008019DB" w:rsidP="008019DB">
      <w:pPr>
        <w:ind w:right="708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4820"/>
      </w:tblGrid>
      <w:tr w:rsidR="008019DB" w14:paraId="0484B8B6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EFF26" w14:textId="77777777" w:rsidR="008019DB" w:rsidRDefault="008019DB" w:rsidP="00037CE3">
            <w:pPr>
              <w:tabs>
                <w:tab w:val="left" w:pos="2585"/>
              </w:tabs>
              <w:ind w:left="0" w:right="317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F0EBA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576B85" w14:paraId="2707635D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EC800" w14:textId="77777777" w:rsidR="00576B85" w:rsidRPr="00780A70" w:rsidRDefault="00576B85" w:rsidP="00576B85">
            <w:pPr>
              <w:ind w:left="34"/>
            </w:pPr>
            <w:r w:rsidRPr="00780A70">
              <w:t>getDettaglioPosizioneAnagraficaProfessionista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B9672" w14:textId="77777777" w:rsidR="00576B85" w:rsidRDefault="00576B85" w:rsidP="00576B85">
            <w:pPr>
              <w:ind w:left="0" w:right="33"/>
              <w:jc w:val="both"/>
              <w:rPr>
                <w:highlight w:val="yellow"/>
              </w:rPr>
            </w:pPr>
            <w:r w:rsidRPr="00576B85">
              <w:t>ProfessionistaAmbulatorialeWS_ErogatoreLogico.wsdl</w:t>
            </w:r>
          </w:p>
        </w:tc>
      </w:tr>
      <w:tr w:rsidR="00576B85" w14:paraId="4BE6CB1B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BB95B" w14:textId="77777777" w:rsidR="00576B85" w:rsidRPr="00780A70" w:rsidRDefault="00576B85" w:rsidP="00576B85">
            <w:pPr>
              <w:ind w:left="34"/>
            </w:pPr>
            <w:r w:rsidRPr="00780A70">
              <w:t>getEsistenzaIncaricoAllaData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2B857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1C636F5B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9B0E" w14:textId="77777777" w:rsidR="00576B85" w:rsidRPr="00780A70" w:rsidRDefault="00576B85" w:rsidP="00576B85">
            <w:pPr>
              <w:ind w:left="34"/>
            </w:pPr>
            <w:r w:rsidRPr="00780A70">
              <w:t>getEsistenzaProfessionistaAllaData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5687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4A6B7711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C8A2" w14:textId="77777777" w:rsidR="00576B85" w:rsidRPr="00780A70" w:rsidRDefault="00576B85" w:rsidP="00576B85">
            <w:pPr>
              <w:ind w:left="34"/>
            </w:pPr>
            <w:r w:rsidRPr="00780A70">
              <w:t>getListaProfessionisti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A8C5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7F14FB02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976D" w14:textId="77777777" w:rsidR="00576B85" w:rsidRPr="00780A70" w:rsidRDefault="00576B85" w:rsidP="00576B85">
            <w:pPr>
              <w:ind w:left="34"/>
            </w:pPr>
            <w:r w:rsidRPr="00780A70">
              <w:t>getProfessionistiIncaricati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F8AE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494D81AF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66B9" w14:textId="77777777" w:rsidR="00576B85" w:rsidRPr="00780A70" w:rsidRDefault="00576B85" w:rsidP="00576B85">
            <w:pPr>
              <w:ind w:left="34"/>
            </w:pPr>
            <w:r w:rsidRPr="00780A70">
              <w:t>getPropriaPosizioneProfessionista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AFBB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146C559A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EE04" w14:textId="77777777" w:rsidR="00576B85" w:rsidRDefault="00576B85" w:rsidP="00576B85">
            <w:pPr>
              <w:ind w:left="34"/>
            </w:pPr>
            <w:r w:rsidRPr="00780A70">
              <w:t>getStoricoPosizioneAnagraficaProfessionista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E851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ProfessionistaAmbulatorialeWS_ErogatoreLogico.wsdl</w:t>
            </w:r>
          </w:p>
        </w:tc>
      </w:tr>
      <w:tr w:rsidR="00576B85" w14:paraId="68700221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B72F" w14:textId="77777777" w:rsidR="00576B85" w:rsidRPr="003423B3" w:rsidRDefault="00576B85" w:rsidP="00576B85">
            <w:pPr>
              <w:ind w:left="34"/>
            </w:pPr>
            <w:r w:rsidRPr="003423B3">
              <w:t>getCedolinoElettronicoPdfAI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4F6E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MensilitaContabileAIWS_ErogatoreLogico.wsdl</w:t>
            </w:r>
          </w:p>
        </w:tc>
      </w:tr>
      <w:tr w:rsidR="00576B85" w14:paraId="1EACAD8F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9DA8" w14:textId="77777777" w:rsidR="00576B85" w:rsidRPr="003423B3" w:rsidRDefault="00576B85" w:rsidP="00576B85">
            <w:pPr>
              <w:ind w:left="34"/>
            </w:pPr>
            <w:r w:rsidRPr="003423B3">
              <w:t>getCedolinoElettronicoProfessionista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FE90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MensilitaContabileAIWS_ErogatoreLogico.wsdl</w:t>
            </w:r>
          </w:p>
        </w:tc>
      </w:tr>
      <w:tr w:rsidR="00576B85" w14:paraId="0A34A686" w14:textId="77777777" w:rsidTr="00576B85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1938" w14:textId="77777777" w:rsidR="00576B85" w:rsidRDefault="00576B85" w:rsidP="00576B85">
            <w:pPr>
              <w:ind w:left="34"/>
            </w:pPr>
            <w:r w:rsidRPr="003423B3">
              <w:t>getElencoCedoliniElettroniciProfessionisti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641E" w14:textId="77777777" w:rsidR="00576B85" w:rsidRPr="00B97765" w:rsidRDefault="00576B85" w:rsidP="00576B85">
            <w:pPr>
              <w:ind w:left="0" w:right="33"/>
              <w:jc w:val="both"/>
              <w:rPr>
                <w:highlight w:val="green"/>
              </w:rPr>
            </w:pPr>
            <w:r w:rsidRPr="00576B85">
              <w:t>MensilitaContabileAIWS_ErogatoreLogico.wsdl</w:t>
            </w:r>
          </w:p>
        </w:tc>
      </w:tr>
    </w:tbl>
    <w:p w14:paraId="20E50B11" w14:textId="77777777" w:rsidR="00C17B74" w:rsidRPr="00C17B74" w:rsidRDefault="00C17B74" w:rsidP="00C17B74">
      <w:pPr>
        <w:ind w:right="708"/>
        <w:jc w:val="both"/>
        <w:rPr>
          <w:sz w:val="22"/>
          <w:szCs w:val="22"/>
        </w:rPr>
      </w:pPr>
    </w:p>
    <w:p w14:paraId="0DE66159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5A314276" w14:textId="77777777" w:rsidR="004622C4" w:rsidRPr="001331FC" w:rsidRDefault="004622C4" w:rsidP="00C17B74">
      <w:pPr>
        <w:pStyle w:val="Titolo1"/>
        <w:ind w:right="-426"/>
        <w:rPr>
          <w:rStyle w:val="CarattereCarattere1"/>
          <w:rFonts w:ascii="Cambria" w:hAnsi="Cambria"/>
          <w:b/>
          <w:bCs w:val="0"/>
          <w:sz w:val="32"/>
          <w:lang w:val="x-none" w:eastAsia="en-US"/>
        </w:rPr>
      </w:pPr>
      <w:bookmarkStart w:id="17" w:name="_Toc524555103"/>
      <w:r w:rsidRPr="001331FC">
        <w:rPr>
          <w:rStyle w:val="CarattereCarattere1"/>
          <w:rFonts w:ascii="Cambria" w:hAnsi="Cambria"/>
          <w:b/>
          <w:bCs w:val="0"/>
          <w:sz w:val="32"/>
          <w:lang w:val="x-none" w:eastAsia="en-US"/>
        </w:rPr>
        <w:t>Specifiche per l’integrazione in modalità web services standard</w:t>
      </w:r>
      <w:bookmarkEnd w:id="17"/>
    </w:p>
    <w:p w14:paraId="2ECF8C60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6B48FABE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lastRenderedPageBreak/>
        <w:t xml:space="preserve">La specifica del servizio è descritta mediante il </w:t>
      </w:r>
      <w:r w:rsidRPr="00C17B74">
        <w:rPr>
          <w:i/>
          <w:sz w:val="22"/>
          <w:szCs w:val="22"/>
        </w:rPr>
        <w:t>WSDL</w:t>
      </w:r>
      <w:r w:rsidRPr="00C17B74">
        <w:rPr>
          <w:sz w:val="22"/>
          <w:szCs w:val="22"/>
        </w:rPr>
        <w:t>; la tabella che segue riporta, per ciascun web service previsto nel documento “</w:t>
      </w:r>
      <w:r w:rsidRPr="00C17B74">
        <w:rPr>
          <w:b/>
          <w:sz w:val="22"/>
          <w:szCs w:val="22"/>
          <w:u w:val="single"/>
        </w:rPr>
        <w:t>Requisiti funzionali dell’Area Applicativa</w:t>
      </w:r>
      <w:r w:rsidRPr="00C17B74">
        <w:rPr>
          <w:sz w:val="22"/>
          <w:szCs w:val="22"/>
        </w:rPr>
        <w:t>” rispettivamente le URL del WSDL contenente la descrizione del servizio e dello schema XSD che definisce le specifiche di request e response.</w:t>
      </w:r>
    </w:p>
    <w:p w14:paraId="69C829E1" w14:textId="77777777" w:rsidR="00B83611" w:rsidRDefault="00B83611" w:rsidP="00F20496">
      <w:pPr>
        <w:ind w:right="567"/>
        <w:jc w:val="both"/>
      </w:pPr>
    </w:p>
    <w:tbl>
      <w:tblPr>
        <w:tblW w:w="808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20"/>
      </w:tblGrid>
      <w:tr w:rsidR="00DD61AC" w14:paraId="3B8F6D49" w14:textId="77777777" w:rsidTr="00037CE3">
        <w:trPr>
          <w:tblHeader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B9B71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71DCF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576B85" w14:paraId="397F28D8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05041" w14:textId="77777777" w:rsidR="00576B85" w:rsidRPr="00780A70" w:rsidRDefault="00576B85" w:rsidP="00727BC8">
            <w:pPr>
              <w:ind w:left="34"/>
            </w:pPr>
            <w:r w:rsidRPr="00780A70">
              <w:t>getDettaglioPosizioneAnagraficaProfessionista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39312" w14:textId="77777777" w:rsidR="00576B85" w:rsidRPr="00576B85" w:rsidRDefault="00576B85" w:rsidP="00576B85">
            <w:pPr>
              <w:ind w:left="0"/>
              <w:jc w:val="both"/>
            </w:pPr>
            <w:hyperlink r:id="rId12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285E01FE" w14:textId="77777777" w:rsidR="00576B85" w:rsidRPr="00DD61AC" w:rsidRDefault="00576B85" w:rsidP="00DB03A1">
            <w:pPr>
              <w:ind w:left="0" w:right="708"/>
              <w:jc w:val="both"/>
              <w:rPr>
                <w:highlight w:val="green"/>
              </w:rPr>
            </w:pPr>
            <w:hyperlink r:id="rId13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7B26274C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EA974" w14:textId="77777777" w:rsidR="00576B85" w:rsidRPr="00780A70" w:rsidRDefault="00576B85" w:rsidP="00727BC8">
            <w:pPr>
              <w:ind w:left="34"/>
            </w:pPr>
            <w:r w:rsidRPr="00780A70">
              <w:t>getEsistenzaIncaricoAllaData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7AFD2" w14:textId="77777777" w:rsidR="00576B85" w:rsidRPr="00576B85" w:rsidRDefault="00576B85" w:rsidP="00576B85">
            <w:pPr>
              <w:ind w:left="0" w:right="708"/>
              <w:jc w:val="both"/>
            </w:pPr>
            <w:hyperlink r:id="rId14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29B0B540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15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211E3A1E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E80A8" w14:textId="77777777" w:rsidR="00576B85" w:rsidRPr="00780A70" w:rsidRDefault="00576B85" w:rsidP="00727BC8">
            <w:pPr>
              <w:ind w:left="34"/>
            </w:pPr>
            <w:r w:rsidRPr="00780A70">
              <w:t>getEsistenzaProfessionistaAllaData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A4BD5" w14:textId="77777777" w:rsidR="00576B85" w:rsidRPr="00576B85" w:rsidRDefault="00576B85" w:rsidP="00576B85">
            <w:pPr>
              <w:ind w:left="0" w:right="708"/>
              <w:jc w:val="both"/>
            </w:pPr>
            <w:hyperlink r:id="rId16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171BD099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17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72B29FB2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5280" w14:textId="77777777" w:rsidR="00576B85" w:rsidRPr="00780A70" w:rsidRDefault="00576B85" w:rsidP="00727BC8">
            <w:pPr>
              <w:ind w:left="34"/>
            </w:pPr>
            <w:r w:rsidRPr="00780A70">
              <w:t>getListaProfessionisti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C02C" w14:textId="77777777" w:rsidR="00576B85" w:rsidRPr="00576B85" w:rsidRDefault="00576B85" w:rsidP="00576B85">
            <w:pPr>
              <w:ind w:left="0" w:right="708"/>
              <w:jc w:val="both"/>
            </w:pPr>
            <w:hyperlink r:id="rId18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01E614A5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19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58BCD88E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5621" w14:textId="77777777" w:rsidR="00576B85" w:rsidRPr="00780A70" w:rsidRDefault="00576B85" w:rsidP="00727BC8">
            <w:pPr>
              <w:ind w:left="34"/>
            </w:pPr>
            <w:r w:rsidRPr="00780A70">
              <w:t>getProfessionistiIncaricati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1CDB" w14:textId="77777777" w:rsidR="00576B85" w:rsidRPr="00576B85" w:rsidRDefault="00576B85" w:rsidP="00576B85">
            <w:pPr>
              <w:ind w:left="0" w:right="708"/>
              <w:jc w:val="both"/>
            </w:pPr>
            <w:hyperlink r:id="rId20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24EDFAD7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21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4A00E52E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A03E" w14:textId="77777777" w:rsidR="00576B85" w:rsidRPr="00780A70" w:rsidRDefault="00576B85" w:rsidP="00727BC8">
            <w:pPr>
              <w:ind w:left="34"/>
            </w:pPr>
            <w:r w:rsidRPr="00780A70">
              <w:t>getPropriaPosizioneProfessionista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5080" w14:textId="77777777" w:rsidR="00576B85" w:rsidRPr="00576B85" w:rsidRDefault="00576B85" w:rsidP="00576B85">
            <w:pPr>
              <w:ind w:left="0" w:right="708"/>
              <w:jc w:val="both"/>
            </w:pPr>
            <w:hyperlink r:id="rId22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67192081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23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3323DE5A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4FA44" w14:textId="77777777" w:rsidR="00576B85" w:rsidRDefault="00576B85" w:rsidP="00727BC8">
            <w:pPr>
              <w:ind w:left="34"/>
            </w:pPr>
            <w:r w:rsidRPr="00780A70">
              <w:t>getStoricoPosizioneAnagraficaProfessionista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D366" w14:textId="77777777" w:rsidR="00576B85" w:rsidRPr="00576B85" w:rsidRDefault="00576B85" w:rsidP="00576B85">
            <w:pPr>
              <w:ind w:left="0" w:right="708"/>
              <w:jc w:val="both"/>
            </w:pPr>
            <w:hyperlink r:id="rId24" w:history="1">
              <w:r w:rsidRPr="00576B85">
                <w:rPr>
                  <w:rStyle w:val="Collegamentoipertestuale"/>
                </w:rPr>
                <w:t>http://servername:port/nsisr/ProfessionistaAmbulatorialeService?wsdl</w:t>
              </w:r>
            </w:hyperlink>
          </w:p>
          <w:p w14:paraId="1577E1F3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25" w:history="1">
              <w:r w:rsidRPr="00576B85">
                <w:rPr>
                  <w:rStyle w:val="Collegamentoipertestuale"/>
                </w:rPr>
                <w:t>http://servername:port/nsisr/ProfessionistaAmbulatorialeService?xsd=1</w:t>
              </w:r>
            </w:hyperlink>
          </w:p>
        </w:tc>
      </w:tr>
      <w:tr w:rsidR="00576B85" w14:paraId="5C6605FA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E995" w14:textId="77777777" w:rsidR="00576B85" w:rsidRPr="003423B3" w:rsidRDefault="00576B85" w:rsidP="00727BC8">
            <w:pPr>
              <w:ind w:left="34"/>
            </w:pPr>
            <w:r w:rsidRPr="003423B3">
              <w:t>getCedolinoElettronicoPdfAI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A62A" w14:textId="77777777" w:rsidR="00576B85" w:rsidRPr="00576B85" w:rsidRDefault="00576B85" w:rsidP="00576B85">
            <w:pPr>
              <w:ind w:left="0" w:right="708"/>
              <w:jc w:val="both"/>
            </w:pPr>
            <w:hyperlink r:id="rId26" w:history="1">
              <w:r w:rsidRPr="00576B85">
                <w:rPr>
                  <w:rStyle w:val="Collegamentoipertestuale"/>
                </w:rPr>
                <w:t>http://servername:port/nsisr/MensilitaContabileAIService?wsdl</w:t>
              </w:r>
            </w:hyperlink>
          </w:p>
          <w:p w14:paraId="5029531B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27" w:history="1">
              <w:r w:rsidRPr="00576B85">
                <w:rPr>
                  <w:rStyle w:val="Collegamentoipertestuale"/>
                </w:rPr>
                <w:t>http://servername:port/nsisr/MensilitaContabileAIService?xsd=1</w:t>
              </w:r>
            </w:hyperlink>
          </w:p>
        </w:tc>
      </w:tr>
      <w:tr w:rsidR="00576B85" w14:paraId="48908C61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0397C" w14:textId="77777777" w:rsidR="00576B85" w:rsidRPr="003423B3" w:rsidRDefault="00576B85" w:rsidP="00727BC8">
            <w:pPr>
              <w:ind w:left="34"/>
            </w:pPr>
            <w:r w:rsidRPr="003423B3">
              <w:lastRenderedPageBreak/>
              <w:t>getCedolinoElettronicoProfessionista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38F2" w14:textId="77777777" w:rsidR="00576B85" w:rsidRPr="00576B85" w:rsidRDefault="00576B85" w:rsidP="00576B85">
            <w:pPr>
              <w:ind w:left="0" w:right="708"/>
              <w:jc w:val="both"/>
            </w:pPr>
            <w:hyperlink r:id="rId28" w:history="1">
              <w:r w:rsidRPr="00576B85">
                <w:rPr>
                  <w:rStyle w:val="Collegamentoipertestuale"/>
                </w:rPr>
                <w:t>http://servername:port/nsisr/MensilitaContabileAIService?wsdl</w:t>
              </w:r>
            </w:hyperlink>
          </w:p>
          <w:p w14:paraId="6D5748CB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29" w:history="1">
              <w:r w:rsidRPr="00576B85">
                <w:rPr>
                  <w:rStyle w:val="Collegamentoipertestuale"/>
                </w:rPr>
                <w:t>http://servername:port/nsisr/MensilitaContabileAIService?xsd=1</w:t>
              </w:r>
            </w:hyperlink>
          </w:p>
        </w:tc>
      </w:tr>
      <w:tr w:rsidR="00576B85" w14:paraId="32ED44F7" w14:textId="77777777" w:rsidTr="00576B85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5029" w14:textId="77777777" w:rsidR="00576B85" w:rsidRDefault="00576B85" w:rsidP="00727BC8">
            <w:pPr>
              <w:ind w:left="34"/>
            </w:pPr>
            <w:r w:rsidRPr="003423B3">
              <w:t>getElencoCedoliniElettroniciProfessionisti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1674" w14:textId="77777777" w:rsidR="00576B85" w:rsidRPr="00576B85" w:rsidRDefault="00576B85" w:rsidP="00576B85">
            <w:pPr>
              <w:ind w:left="0" w:right="708"/>
              <w:jc w:val="both"/>
            </w:pPr>
            <w:hyperlink r:id="rId30" w:history="1">
              <w:r w:rsidRPr="00576B85">
                <w:rPr>
                  <w:rStyle w:val="Collegamentoipertestuale"/>
                </w:rPr>
                <w:t>http://servername:port/nsisr/MensilitaContabileAIService?wsdl</w:t>
              </w:r>
            </w:hyperlink>
          </w:p>
          <w:p w14:paraId="195026CD" w14:textId="77777777" w:rsidR="00576B85" w:rsidRDefault="00576B85" w:rsidP="00576B85">
            <w:pPr>
              <w:ind w:left="0" w:right="708"/>
              <w:jc w:val="both"/>
              <w:rPr>
                <w:highlight w:val="green"/>
              </w:rPr>
            </w:pPr>
            <w:hyperlink r:id="rId31" w:history="1">
              <w:r w:rsidRPr="00576B85">
                <w:rPr>
                  <w:rStyle w:val="Collegamentoipertestuale"/>
                </w:rPr>
                <w:t>http://servername:port/nsisr/MensilitaContabileAIService?xsd=1</w:t>
              </w:r>
            </w:hyperlink>
          </w:p>
        </w:tc>
      </w:tr>
    </w:tbl>
    <w:p w14:paraId="537B7DF0" w14:textId="77777777" w:rsidR="00C17B74" w:rsidRPr="00C17B74" w:rsidRDefault="00C17B74" w:rsidP="00C17B74">
      <w:pPr>
        <w:spacing w:before="240"/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 xml:space="preserve">Dove </w:t>
      </w:r>
      <w:r w:rsidRPr="00C17B74">
        <w:rPr>
          <w:i/>
          <w:sz w:val="22"/>
          <w:szCs w:val="22"/>
        </w:rPr>
        <w:t xml:space="preserve">servername </w:t>
      </w:r>
      <w:r w:rsidRPr="00C17B74">
        <w:rPr>
          <w:sz w:val="22"/>
          <w:szCs w:val="22"/>
        </w:rPr>
        <w:t xml:space="preserve">e </w:t>
      </w:r>
      <w:r w:rsidRPr="00C17B74">
        <w:rPr>
          <w:i/>
          <w:sz w:val="22"/>
          <w:szCs w:val="22"/>
        </w:rPr>
        <w:t xml:space="preserve">port </w:t>
      </w:r>
      <w:r w:rsidRPr="00C17B74">
        <w:rPr>
          <w:sz w:val="22"/>
          <w:szCs w:val="22"/>
        </w:rPr>
        <w:t xml:space="preserve">rappresentano rispettivamente l’hostname e la porta TCP del server che espone il web service al sistema fruitore. </w:t>
      </w:r>
    </w:p>
    <w:p w14:paraId="439B4198" w14:textId="77777777" w:rsidR="00C17B74" w:rsidRPr="00C17B74" w:rsidRDefault="00C17B74" w:rsidP="00C17B74">
      <w:pPr>
        <w:spacing w:before="240"/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36304327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La semantica di ciascun servizio è descritta in formato javadoc e riporta per ciascun servizio:</w:t>
      </w:r>
    </w:p>
    <w:p w14:paraId="748D0E53" w14:textId="77777777" w:rsidR="00C17B74" w:rsidRPr="00C17B74" w:rsidRDefault="00C17B74" w:rsidP="00C17B74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descrizione dettagliata delle responsabilità del servizio</w:t>
      </w:r>
    </w:p>
    <w:p w14:paraId="626B7A37" w14:textId="77777777" w:rsidR="00C17B74" w:rsidRPr="00C17B74" w:rsidRDefault="00C17B74" w:rsidP="00C17B74">
      <w:pPr>
        <w:numPr>
          <w:ilvl w:val="0"/>
          <w:numId w:val="15"/>
        </w:numPr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descrizione dei dati che costituiscono la request in termini di struttura, semantica e formato di ciascun elemento</w:t>
      </w:r>
    </w:p>
    <w:p w14:paraId="503C77C1" w14:textId="77777777" w:rsidR="00C17B74" w:rsidRPr="00C17B74" w:rsidRDefault="00C17B74" w:rsidP="00C17B74">
      <w:pPr>
        <w:numPr>
          <w:ilvl w:val="0"/>
          <w:numId w:val="15"/>
        </w:numPr>
        <w:spacing w:after="200"/>
        <w:ind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descrizione dei dati che costituiscono la response in termini di struttura e semantica.</w:t>
      </w:r>
    </w:p>
    <w:p w14:paraId="3ACB16E8" w14:textId="77777777" w:rsidR="00C17B74" w:rsidRPr="00C17B74" w:rsidRDefault="00C17B74" w:rsidP="00C17B74">
      <w:pPr>
        <w:ind w:left="567" w:right="-1"/>
        <w:jc w:val="both"/>
        <w:rPr>
          <w:sz w:val="22"/>
          <w:szCs w:val="22"/>
        </w:rPr>
      </w:pPr>
      <w:r w:rsidRPr="00C17B74">
        <w:rPr>
          <w:sz w:val="22"/>
          <w:szCs w:val="22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1C3A9C6C" w14:textId="77777777" w:rsidR="003D6A09" w:rsidRDefault="003D6A09" w:rsidP="006450D9">
      <w:pPr>
        <w:ind w:left="426"/>
        <w:jc w:val="both"/>
      </w:pP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815"/>
      </w:tblGrid>
      <w:tr w:rsidR="003D6A09" w14:paraId="5C08C104" w14:textId="77777777" w:rsidTr="00037CE3">
        <w:trPr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FA26B" w14:textId="77777777" w:rsidR="003D6A09" w:rsidRDefault="003D6A09" w:rsidP="00037CE3">
            <w:pPr>
              <w:ind w:left="0" w:right="176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6ABC8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C722D4" w14:paraId="73AB40A3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9A7B" w14:textId="77777777" w:rsidR="00C722D4" w:rsidRPr="00780A70" w:rsidRDefault="00C722D4" w:rsidP="00727BC8">
            <w:pPr>
              <w:ind w:left="34"/>
            </w:pPr>
            <w:r w:rsidRPr="00780A70">
              <w:t>getDettaglioPosizioneAnagraficaProfessionista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04D55" w14:textId="77777777" w:rsidR="00C722D4" w:rsidRDefault="00C722D4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48D377E4" w14:textId="77777777" w:rsidR="00C722D4" w:rsidRDefault="00C722D4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getDettaglioPosizioneAnagraficaProfessionista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0D126FFF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B31D" w14:textId="77777777" w:rsidR="00C722D4" w:rsidRPr="00780A70" w:rsidRDefault="00C722D4" w:rsidP="00727BC8">
            <w:pPr>
              <w:ind w:left="34"/>
            </w:pPr>
            <w:r w:rsidRPr="00780A70">
              <w:t>getEsistenzaIncaricoAllaData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29CB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0B170473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>Metodo</w:t>
            </w:r>
            <w:r w:rsidRPr="00780A70">
              <w:t xml:space="preserve"> getEsistenzaIncaricoAllaData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39B5827F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304D" w14:textId="77777777" w:rsidR="00C722D4" w:rsidRPr="00780A70" w:rsidRDefault="00C722D4" w:rsidP="00727BC8">
            <w:pPr>
              <w:ind w:left="34"/>
            </w:pPr>
            <w:r w:rsidRPr="00780A70">
              <w:lastRenderedPageBreak/>
              <w:t>getEsistenzaProfessionistaAllaData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C953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00543658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getEsistenzaProfessionistaAllaData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6D730D17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0248" w14:textId="77777777" w:rsidR="00C722D4" w:rsidRPr="00780A70" w:rsidRDefault="00C722D4" w:rsidP="00727BC8">
            <w:pPr>
              <w:ind w:left="34"/>
            </w:pPr>
            <w:r w:rsidRPr="00780A70">
              <w:t>getListaProfessionisti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323C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7D241CD5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getListaProfessionisti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508754B9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12FB" w14:textId="77777777" w:rsidR="00C722D4" w:rsidRPr="00780A70" w:rsidRDefault="00C722D4" w:rsidP="00727BC8">
            <w:pPr>
              <w:ind w:left="34"/>
            </w:pPr>
            <w:r w:rsidRPr="00780A70">
              <w:t>getProfessionistiIncaricati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091D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703586F5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getProfessionistiIncaricati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62CF3CBB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1073" w14:textId="77777777" w:rsidR="00C722D4" w:rsidRPr="00780A70" w:rsidRDefault="00C722D4" w:rsidP="00727BC8">
            <w:pPr>
              <w:ind w:left="34"/>
            </w:pPr>
            <w:r w:rsidRPr="00780A70">
              <w:t>getPropriaPosizioneProfessionista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0469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2F441B12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getPropriaPosizioneProfessionista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5709D9F8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BECE" w14:textId="77777777" w:rsidR="00C722D4" w:rsidRDefault="00C722D4" w:rsidP="00727BC8">
            <w:pPr>
              <w:ind w:left="34"/>
            </w:pPr>
            <w:r w:rsidRPr="00780A70">
              <w:t>getStoricoPosizioneAnagraficaProfessionista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BBC0" w14:textId="77777777" w:rsidR="00C722D4" w:rsidRDefault="00C722D4" w:rsidP="00727BC8">
            <w:pPr>
              <w:ind w:left="72"/>
            </w:pPr>
            <w:r w:rsidRPr="00C722D4">
              <w:t>ProfessionistaAmbulatoriale</w:t>
            </w:r>
            <w:r>
              <w:t xml:space="preserve">_AdsParteComune\componentiAds\parteComune\Allegati\javadoc </w:t>
            </w:r>
          </w:p>
          <w:p w14:paraId="5BA4A990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780A70">
              <w:t>getStoricoPosizioneAnagraficaProfessionista</w:t>
            </w:r>
            <w:r>
              <w:t xml:space="preserve"> della classe </w:t>
            </w:r>
            <w:r w:rsidRPr="00C722D4">
              <w:t>ProfessionistaAmbulatoriale</w:t>
            </w:r>
          </w:p>
        </w:tc>
      </w:tr>
      <w:tr w:rsidR="00C722D4" w14:paraId="1EDAF132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E513" w14:textId="77777777" w:rsidR="00C722D4" w:rsidRPr="003423B3" w:rsidRDefault="00C722D4" w:rsidP="00727BC8">
            <w:pPr>
              <w:ind w:left="34"/>
            </w:pPr>
            <w:r w:rsidRPr="003423B3">
              <w:t>getCedolinoElettronicoPdfAI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C58B" w14:textId="77777777" w:rsidR="00C722D4" w:rsidRDefault="00C722D4" w:rsidP="00727BC8">
            <w:pPr>
              <w:ind w:left="72"/>
            </w:pPr>
            <w:r w:rsidRPr="00C722D4">
              <w:t>MensilitaContabileAI</w:t>
            </w:r>
            <w:r>
              <w:t xml:space="preserve">_AdsParteComune\componentiAds\parteComune\Allegati\javadoc </w:t>
            </w:r>
          </w:p>
          <w:p w14:paraId="3F9A55D0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3423B3">
              <w:t>getCedolinoElettronicoPdfAI</w:t>
            </w:r>
            <w:r>
              <w:t xml:space="preserve"> della classe </w:t>
            </w:r>
            <w:r w:rsidRPr="00C722D4">
              <w:t>MensilitaContabileAI</w:t>
            </w:r>
          </w:p>
        </w:tc>
      </w:tr>
      <w:tr w:rsidR="00C722D4" w14:paraId="4696FEEC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BC77" w14:textId="77777777" w:rsidR="00C722D4" w:rsidRPr="003423B3" w:rsidRDefault="00C722D4" w:rsidP="00727BC8">
            <w:pPr>
              <w:ind w:left="34"/>
            </w:pPr>
            <w:r w:rsidRPr="003423B3">
              <w:t>getCedolinoElettronicoProfessionista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0F01" w14:textId="77777777" w:rsidR="00C722D4" w:rsidRDefault="00C722D4" w:rsidP="00727BC8">
            <w:pPr>
              <w:ind w:left="72"/>
            </w:pPr>
            <w:r w:rsidRPr="00C722D4">
              <w:t>MensilitaContabileAI</w:t>
            </w:r>
            <w:r>
              <w:t xml:space="preserve">_AdsParteComune\componentiAds\parteComune\Allegati\javadoc </w:t>
            </w:r>
          </w:p>
          <w:p w14:paraId="0A4650D0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3423B3">
              <w:t>getCedolinoElettronicoProfessionista</w:t>
            </w:r>
            <w:r>
              <w:t xml:space="preserve"> della classe </w:t>
            </w:r>
            <w:r w:rsidRPr="00C722D4">
              <w:t>MensilitaContabileAI</w:t>
            </w:r>
          </w:p>
        </w:tc>
      </w:tr>
      <w:tr w:rsidR="00C722D4" w14:paraId="4F2CD617" w14:textId="77777777" w:rsidTr="00C722D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88E4" w14:textId="77777777" w:rsidR="00C722D4" w:rsidRDefault="00C722D4" w:rsidP="00727BC8">
            <w:pPr>
              <w:ind w:left="34"/>
            </w:pPr>
            <w:r w:rsidRPr="003423B3">
              <w:t>getElencoCedoliniElettroniciProfessionisti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4E8D" w14:textId="77777777" w:rsidR="00C722D4" w:rsidRDefault="00C722D4" w:rsidP="00727BC8">
            <w:pPr>
              <w:ind w:left="72"/>
            </w:pPr>
            <w:r w:rsidRPr="00C722D4">
              <w:t>MensilitaContabileAI</w:t>
            </w:r>
            <w:r>
              <w:t xml:space="preserve">_AdsParteComune\componentiAds\parteComune\Allegati\javadoc </w:t>
            </w:r>
          </w:p>
          <w:p w14:paraId="5A5021C8" w14:textId="77777777" w:rsidR="00C722D4" w:rsidRDefault="00C722D4" w:rsidP="00727BC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3423B3">
              <w:t>getElencoCedoliniElettroniciProfessionisti</w:t>
            </w:r>
            <w:r>
              <w:t xml:space="preserve"> della classe </w:t>
            </w:r>
            <w:r w:rsidRPr="00C722D4">
              <w:t>MensilitaContabileAI</w:t>
            </w:r>
          </w:p>
        </w:tc>
      </w:tr>
    </w:tbl>
    <w:p w14:paraId="061E016F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4829A0F8" w14:textId="77777777" w:rsidR="00A14774" w:rsidRDefault="00037CE3" w:rsidP="00C17B74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524555104"/>
      <w:r w:rsidR="00A14774">
        <w:lastRenderedPageBreak/>
        <w:t>Appendice A – Messaggi per i controlli preliminari all’esecuzione del servizio</w:t>
      </w:r>
      <w:bookmarkEnd w:id="18"/>
      <w:bookmarkEnd w:id="20"/>
    </w:p>
    <w:p w14:paraId="001112EE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t>Validità sintattica della richiesta</w:t>
      </w:r>
    </w:p>
    <w:p w14:paraId="2A0FD6DB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293FD86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2515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796E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B61A8A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1B19B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75C6D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3C8ED2AC" w14:textId="77777777" w:rsidR="00A14774" w:rsidRDefault="00A14774" w:rsidP="00A14774">
      <w:pPr>
        <w:ind w:left="0" w:right="708"/>
        <w:jc w:val="both"/>
      </w:pPr>
      <w:r>
        <w:tab/>
      </w:r>
    </w:p>
    <w:p w14:paraId="4E34F470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t>Validità del certificato</w:t>
      </w:r>
    </w:p>
    <w:p w14:paraId="6092525D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E80944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EA64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DF29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7EEAE77B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5205E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76F06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64905CC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F63A1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DDA67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1E5DB15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3794A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0B431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556132D3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A1667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A2A2E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5B4A7231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7BC45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E60F5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242FD379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B9DD0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21080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59D07BAF" w14:textId="77777777" w:rsidR="00A14774" w:rsidRDefault="00A14774" w:rsidP="00A14774">
      <w:pPr>
        <w:ind w:left="0" w:right="708"/>
        <w:jc w:val="both"/>
      </w:pPr>
    </w:p>
    <w:p w14:paraId="2E25C14A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t>Validità della firma digitale</w:t>
      </w:r>
    </w:p>
    <w:p w14:paraId="7975101E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0D39CE72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83FBE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224C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205E62FF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1B152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C82B0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20B7C912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887EF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3B79D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1B58E415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7282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ABD32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4E751A5A" w14:textId="77777777" w:rsidTr="00A14774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2C6F5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769DE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7D80CB15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50FBD40C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t>Corretta identità del sistema fruitore</w:t>
      </w:r>
    </w:p>
    <w:p w14:paraId="6802AE18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4ABBB124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DB17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E583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F151F43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78686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0915A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385D00AB" w14:textId="77777777" w:rsidR="00A14774" w:rsidRDefault="00A14774" w:rsidP="00A14774">
      <w:pPr>
        <w:ind w:left="0" w:right="708"/>
        <w:jc w:val="both"/>
      </w:pPr>
    </w:p>
    <w:p w14:paraId="62EF63DB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lastRenderedPageBreak/>
        <w:t>Autorizzazione del sistema fruitore all’esecuzione del servizio</w:t>
      </w:r>
    </w:p>
    <w:p w14:paraId="14D6AA31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6650ACAE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BE748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4619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4027D445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D6C59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263B3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530739DA" w14:textId="77777777" w:rsidR="00A14774" w:rsidRDefault="00A14774" w:rsidP="00A14774">
      <w:pPr>
        <w:ind w:left="0" w:right="708"/>
        <w:jc w:val="both"/>
        <w:rPr>
          <w:b/>
        </w:rPr>
      </w:pPr>
    </w:p>
    <w:p w14:paraId="5743316B" w14:textId="77777777" w:rsidR="00A14774" w:rsidRPr="006450D9" w:rsidRDefault="00A14774" w:rsidP="00C17B74">
      <w:pPr>
        <w:ind w:left="0" w:right="708" w:firstLine="426"/>
        <w:jc w:val="both"/>
        <w:rPr>
          <w:b/>
          <w:sz w:val="22"/>
          <w:szCs w:val="22"/>
        </w:rPr>
      </w:pPr>
      <w:r w:rsidRPr="006450D9">
        <w:rPr>
          <w:b/>
          <w:sz w:val="22"/>
          <w:szCs w:val="22"/>
        </w:rPr>
        <w:t xml:space="preserve">Autorizzazione del ruolo dell’utente finale all’esecuzione del servizio. </w:t>
      </w:r>
    </w:p>
    <w:p w14:paraId="47CBABD0" w14:textId="77777777" w:rsidR="00A14774" w:rsidRDefault="00A14774" w:rsidP="00A14774">
      <w:pPr>
        <w:ind w:left="0" w:right="708"/>
        <w:jc w:val="both"/>
        <w:rPr>
          <w:b/>
        </w:rPr>
      </w:pP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0DEF8FB0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B318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75E7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021E5932" w14:textId="77777777" w:rsidTr="00A1477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81CF8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C1B41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9"/>
    </w:tbl>
    <w:p w14:paraId="615078B4" w14:textId="77777777" w:rsidR="00A14774" w:rsidRDefault="00A14774" w:rsidP="00A14774">
      <w:pPr>
        <w:ind w:left="0"/>
      </w:pPr>
    </w:p>
    <w:sectPr w:rsidR="00A14774" w:rsidSect="00F31441">
      <w:headerReference w:type="default" r:id="rId32"/>
      <w:footerReference w:type="default" r:id="rId33"/>
      <w:headerReference w:type="first" r:id="rId34"/>
      <w:footerReference w:type="first" r:id="rId35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D0184" w14:textId="77777777" w:rsidR="000A66B3" w:rsidRDefault="000A66B3">
      <w:r>
        <w:separator/>
      </w:r>
    </w:p>
    <w:p w14:paraId="68AFFDD1" w14:textId="77777777" w:rsidR="000A66B3" w:rsidRDefault="000A66B3"/>
  </w:endnote>
  <w:endnote w:type="continuationSeparator" w:id="0">
    <w:p w14:paraId="6E0118AE" w14:textId="77777777" w:rsidR="000A66B3" w:rsidRDefault="000A66B3">
      <w:r>
        <w:continuationSeparator/>
      </w:r>
    </w:p>
    <w:p w14:paraId="3B1CBAEE" w14:textId="77777777" w:rsidR="000A66B3" w:rsidRDefault="000A6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46A36" w14:textId="2EA28803" w:rsidR="002D3125" w:rsidRPr="00DC25B8" w:rsidRDefault="003D110D" w:rsidP="007438DD">
    <w:pPr>
      <w:pStyle w:val="Pidipagina"/>
      <w:tabs>
        <w:tab w:val="clear" w:pos="7938"/>
        <w:tab w:val="right" w:pos="9639"/>
      </w:tabs>
      <w:spacing w:before="0"/>
      <w:rPr>
        <w:sz w:val="18"/>
        <w:szCs w:val="18"/>
      </w:rPr>
    </w:pPr>
    <w:r w:rsidRPr="00DC25B8">
      <w:rPr>
        <w:sz w:val="18"/>
        <w:szCs w:val="18"/>
      </w:rPr>
      <w:t>INS Specifiche dei servizi di integrazione e cooperazione applicativa Area Ass</w:t>
    </w:r>
    <w:r w:rsidR="00DC25B8">
      <w:rPr>
        <w:sz w:val="18"/>
        <w:szCs w:val="18"/>
      </w:rPr>
      <w:t>.</w:t>
    </w:r>
    <w:r w:rsidRPr="00DC25B8">
      <w:rPr>
        <w:sz w:val="18"/>
        <w:szCs w:val="18"/>
      </w:rPr>
      <w:t xml:space="preserve"> Spec. Amb</w:t>
    </w:r>
    <w:r w:rsidR="00DC25B8">
      <w:rPr>
        <w:sz w:val="18"/>
        <w:szCs w:val="18"/>
      </w:rPr>
      <w:t>.</w:t>
    </w:r>
    <w:r w:rsidRPr="00DC25B8">
      <w:rPr>
        <w:sz w:val="18"/>
        <w:szCs w:val="18"/>
      </w:rPr>
      <w:t xml:space="preserve"> Interna</w:t>
    </w:r>
    <w:r w:rsidR="00DC25B8">
      <w:rPr>
        <w:sz w:val="18"/>
        <w:szCs w:val="18"/>
      </w:rPr>
      <w:t xml:space="preserve"> e Altre Prof.</w:t>
    </w:r>
    <w:r w:rsidRPr="00DC25B8">
      <w:rPr>
        <w:sz w:val="18"/>
        <w:szCs w:val="18"/>
      </w:rPr>
      <w:t xml:space="preserve"> </w:t>
    </w:r>
    <w:r w:rsidR="00872DC8" w:rsidRPr="00DC25B8">
      <w:rPr>
        <w:sz w:val="18"/>
        <w:szCs w:val="18"/>
      </w:rPr>
      <w:t>1.0</w:t>
    </w:r>
    <w:r w:rsidRPr="00DC25B8">
      <w:rPr>
        <w:sz w:val="18"/>
        <w:szCs w:val="18"/>
      </w:rPr>
      <w:tab/>
    </w:r>
    <w:r w:rsidR="002D3125" w:rsidRPr="00DC25B8">
      <w:rPr>
        <w:sz w:val="18"/>
        <w:szCs w:val="18"/>
      </w:rPr>
      <w:t xml:space="preserve">Pag. </w:t>
    </w:r>
    <w:r w:rsidR="002D3125" w:rsidRPr="00DC25B8">
      <w:rPr>
        <w:rStyle w:val="Numeropagina"/>
        <w:sz w:val="18"/>
        <w:szCs w:val="18"/>
      </w:rPr>
      <w:fldChar w:fldCharType="begin"/>
    </w:r>
    <w:r w:rsidR="002D3125" w:rsidRPr="00DC25B8">
      <w:rPr>
        <w:rStyle w:val="Numeropagina"/>
        <w:sz w:val="18"/>
        <w:szCs w:val="18"/>
      </w:rPr>
      <w:instrText xml:space="preserve"> PAGE </w:instrText>
    </w:r>
    <w:r w:rsidR="002D3125" w:rsidRPr="00DC25B8">
      <w:rPr>
        <w:rStyle w:val="Numeropagina"/>
        <w:sz w:val="18"/>
        <w:szCs w:val="18"/>
      </w:rPr>
      <w:fldChar w:fldCharType="separate"/>
    </w:r>
    <w:r w:rsidR="00037CE3">
      <w:rPr>
        <w:rStyle w:val="Numeropagina"/>
        <w:noProof/>
        <w:sz w:val="18"/>
        <w:szCs w:val="18"/>
      </w:rPr>
      <w:t>3</w:t>
    </w:r>
    <w:r w:rsidR="002D3125" w:rsidRPr="00DC25B8">
      <w:rPr>
        <w:rStyle w:val="Numeropagina"/>
        <w:sz w:val="18"/>
        <w:szCs w:val="18"/>
      </w:rPr>
      <w:fldChar w:fldCharType="end"/>
    </w:r>
    <w:r w:rsidR="002D3125" w:rsidRPr="00DC25B8">
      <w:rPr>
        <w:rStyle w:val="Numeropagina"/>
        <w:sz w:val="18"/>
        <w:szCs w:val="18"/>
      </w:rPr>
      <w:t xml:space="preserve"> di </w:t>
    </w:r>
    <w:r w:rsidR="002D3125" w:rsidRPr="00DC25B8">
      <w:rPr>
        <w:rStyle w:val="Numeropagina"/>
        <w:sz w:val="18"/>
        <w:szCs w:val="18"/>
      </w:rPr>
      <w:fldChar w:fldCharType="begin"/>
    </w:r>
    <w:r w:rsidR="002D3125" w:rsidRPr="00DC25B8">
      <w:rPr>
        <w:rStyle w:val="Numeropagina"/>
        <w:sz w:val="18"/>
        <w:szCs w:val="18"/>
      </w:rPr>
      <w:instrText xml:space="preserve"> SECTIONPAGES  \* MERGEFORMAT </w:instrText>
    </w:r>
    <w:r w:rsidR="002D3125" w:rsidRPr="00DC25B8">
      <w:rPr>
        <w:rStyle w:val="Numeropagina"/>
        <w:sz w:val="18"/>
        <w:szCs w:val="18"/>
      </w:rPr>
      <w:fldChar w:fldCharType="separate"/>
    </w:r>
    <w:r w:rsidR="001331FC">
      <w:rPr>
        <w:rStyle w:val="Numeropagina"/>
        <w:noProof/>
        <w:sz w:val="18"/>
        <w:szCs w:val="18"/>
      </w:rPr>
      <w:t>11</w:t>
    </w:r>
    <w:r w:rsidR="002D3125" w:rsidRPr="00DC25B8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5A8FA" w14:textId="77777777" w:rsidR="002D3125" w:rsidRDefault="002D312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8B6ED" w14:textId="77777777" w:rsidR="000A66B3" w:rsidRDefault="000A66B3">
      <w:r>
        <w:separator/>
      </w:r>
    </w:p>
    <w:p w14:paraId="174E6A2E" w14:textId="77777777" w:rsidR="000A66B3" w:rsidRDefault="000A66B3"/>
  </w:footnote>
  <w:footnote w:type="continuationSeparator" w:id="0">
    <w:p w14:paraId="24D4043A" w14:textId="77777777" w:rsidR="000A66B3" w:rsidRDefault="000A66B3">
      <w:r>
        <w:continuationSeparator/>
      </w:r>
    </w:p>
    <w:p w14:paraId="74B2E73B" w14:textId="77777777" w:rsidR="000A66B3" w:rsidRDefault="000A6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34A81" w14:textId="21A45B18" w:rsidR="002D3125" w:rsidRPr="003D110D" w:rsidRDefault="00F31441" w:rsidP="00F31441">
    <w:pPr>
      <w:pStyle w:val="Intestazione"/>
      <w:ind w:left="0"/>
      <w:jc w:val="center"/>
    </w:pPr>
    <w:r w:rsidRPr="007D0EB7">
      <w:rPr>
        <w:noProof/>
      </w:rPr>
      <w:drawing>
        <wp:inline distT="0" distB="0" distL="0" distR="0" wp14:anchorId="39476B3B" wp14:editId="03E9832A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C7305" w14:textId="6FD9245C" w:rsidR="002D3125" w:rsidRPr="003D110D" w:rsidRDefault="00F31441" w:rsidP="003D110D">
    <w:pPr>
      <w:pStyle w:val="Intestazione"/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F1C34C4" wp14:editId="2004B67A">
          <wp:simplePos x="0" y="0"/>
          <wp:positionH relativeFrom="column">
            <wp:posOffset>3810</wp:posOffset>
          </wp:positionH>
          <wp:positionV relativeFrom="paragraph">
            <wp:posOffset>-238125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4715A"/>
    <w:multiLevelType w:val="hybridMultilevel"/>
    <w:tmpl w:val="9B8A6ED2"/>
    <w:lvl w:ilvl="0" w:tplc="CD3AB89C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BB67DA1"/>
    <w:multiLevelType w:val="multilevel"/>
    <w:tmpl w:val="4A341F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8" w15:restartNumberingAfterBreak="0">
    <w:nsid w:val="0D0E7D80"/>
    <w:multiLevelType w:val="hybridMultilevel"/>
    <w:tmpl w:val="DAC8DF0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4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32DC3"/>
    <w:multiLevelType w:val="multilevel"/>
    <w:tmpl w:val="C7AEFA7E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BAC0389"/>
    <w:multiLevelType w:val="multilevel"/>
    <w:tmpl w:val="EF900D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5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56517566">
    <w:abstractNumId w:val="1"/>
  </w:num>
  <w:num w:numId="2" w16cid:durableId="943923928">
    <w:abstractNumId w:val="7"/>
  </w:num>
  <w:num w:numId="3" w16cid:durableId="1868636945">
    <w:abstractNumId w:val="0"/>
  </w:num>
  <w:num w:numId="4" w16cid:durableId="1963463015">
    <w:abstractNumId w:val="9"/>
  </w:num>
  <w:num w:numId="5" w16cid:durableId="1421412325">
    <w:abstractNumId w:val="12"/>
  </w:num>
  <w:num w:numId="6" w16cid:durableId="168838284">
    <w:abstractNumId w:val="11"/>
  </w:num>
  <w:num w:numId="7" w16cid:durableId="1884781327">
    <w:abstractNumId w:val="14"/>
  </w:num>
  <w:num w:numId="8" w16cid:durableId="830677928">
    <w:abstractNumId w:val="23"/>
  </w:num>
  <w:num w:numId="9" w16cid:durableId="674847031">
    <w:abstractNumId w:val="17"/>
  </w:num>
  <w:num w:numId="10" w16cid:durableId="1801877748">
    <w:abstractNumId w:val="22"/>
  </w:num>
  <w:num w:numId="11" w16cid:durableId="68507155">
    <w:abstractNumId w:val="24"/>
  </w:num>
  <w:num w:numId="12" w16cid:durableId="1677145490">
    <w:abstractNumId w:val="16"/>
  </w:num>
  <w:num w:numId="13" w16cid:durableId="1597329322">
    <w:abstractNumId w:val="5"/>
  </w:num>
  <w:num w:numId="14" w16cid:durableId="2008555734">
    <w:abstractNumId w:val="26"/>
  </w:num>
  <w:num w:numId="15" w16cid:durableId="1860045191">
    <w:abstractNumId w:val="18"/>
  </w:num>
  <w:num w:numId="16" w16cid:durableId="566459961">
    <w:abstractNumId w:val="19"/>
  </w:num>
  <w:num w:numId="17" w16cid:durableId="818301059">
    <w:abstractNumId w:val="21"/>
  </w:num>
  <w:num w:numId="18" w16cid:durableId="306209878">
    <w:abstractNumId w:val="1"/>
  </w:num>
  <w:num w:numId="19" w16cid:durableId="176121370">
    <w:abstractNumId w:val="29"/>
  </w:num>
  <w:num w:numId="20" w16cid:durableId="1296252203">
    <w:abstractNumId w:val="2"/>
  </w:num>
  <w:num w:numId="21" w16cid:durableId="1421948225">
    <w:abstractNumId w:val="1"/>
  </w:num>
  <w:num w:numId="22" w16cid:durableId="816337929">
    <w:abstractNumId w:val="13"/>
  </w:num>
  <w:num w:numId="23" w16cid:durableId="850417020">
    <w:abstractNumId w:val="1"/>
  </w:num>
  <w:num w:numId="24" w16cid:durableId="759175495">
    <w:abstractNumId w:val="1"/>
  </w:num>
  <w:num w:numId="25" w16cid:durableId="1799714166">
    <w:abstractNumId w:val="25"/>
  </w:num>
  <w:num w:numId="26" w16cid:durableId="273442036">
    <w:abstractNumId w:val="1"/>
  </w:num>
  <w:num w:numId="27" w16cid:durableId="932662691">
    <w:abstractNumId w:val="28"/>
  </w:num>
  <w:num w:numId="28" w16cid:durableId="646861298">
    <w:abstractNumId w:val="28"/>
  </w:num>
  <w:num w:numId="29" w16cid:durableId="1845826741">
    <w:abstractNumId w:val="11"/>
  </w:num>
  <w:num w:numId="30" w16cid:durableId="114107332">
    <w:abstractNumId w:val="10"/>
  </w:num>
  <w:num w:numId="31" w16cid:durableId="11222633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70712155">
    <w:abstractNumId w:val="3"/>
  </w:num>
  <w:num w:numId="33" w16cid:durableId="324093209">
    <w:abstractNumId w:val="8"/>
  </w:num>
  <w:num w:numId="34" w16cid:durableId="114953848">
    <w:abstractNumId w:val="6"/>
  </w:num>
  <w:num w:numId="35" w16cid:durableId="1164275963">
    <w:abstractNumId w:val="20"/>
  </w:num>
  <w:num w:numId="36" w16cid:durableId="753863496">
    <w:abstractNumId w:val="15"/>
  </w:num>
  <w:num w:numId="37" w16cid:durableId="1884052139">
    <w:abstractNumId w:val="4"/>
  </w:num>
  <w:num w:numId="38" w16cid:durableId="1918904866">
    <w:abstractNumId w:val="20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9" w16cid:durableId="995912424">
    <w:abstractNumId w:val="27"/>
  </w:num>
  <w:num w:numId="40" w16cid:durableId="94824535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E53"/>
    <w:rsid w:val="00037CE3"/>
    <w:rsid w:val="000403E5"/>
    <w:rsid w:val="000729E0"/>
    <w:rsid w:val="000922A4"/>
    <w:rsid w:val="000A2B32"/>
    <w:rsid w:val="000A66B3"/>
    <w:rsid w:val="000A6F47"/>
    <w:rsid w:val="000B0170"/>
    <w:rsid w:val="000B1033"/>
    <w:rsid w:val="000B6740"/>
    <w:rsid w:val="000C04CD"/>
    <w:rsid w:val="000C5625"/>
    <w:rsid w:val="000C7AAA"/>
    <w:rsid w:val="000F275B"/>
    <w:rsid w:val="00110DA0"/>
    <w:rsid w:val="001172DA"/>
    <w:rsid w:val="00117DB3"/>
    <w:rsid w:val="00124F8F"/>
    <w:rsid w:val="00132A96"/>
    <w:rsid w:val="001331FC"/>
    <w:rsid w:val="00153109"/>
    <w:rsid w:val="0018653A"/>
    <w:rsid w:val="001A174B"/>
    <w:rsid w:val="001B7B57"/>
    <w:rsid w:val="001D398A"/>
    <w:rsid w:val="001D7A3B"/>
    <w:rsid w:val="001E122F"/>
    <w:rsid w:val="001E5221"/>
    <w:rsid w:val="001F7B1D"/>
    <w:rsid w:val="0024489D"/>
    <w:rsid w:val="002543F2"/>
    <w:rsid w:val="00257041"/>
    <w:rsid w:val="00264863"/>
    <w:rsid w:val="00285B58"/>
    <w:rsid w:val="002B51EA"/>
    <w:rsid w:val="002C2A8D"/>
    <w:rsid w:val="002D0C97"/>
    <w:rsid w:val="002D3125"/>
    <w:rsid w:val="002E31CC"/>
    <w:rsid w:val="002F1650"/>
    <w:rsid w:val="00306072"/>
    <w:rsid w:val="003068E1"/>
    <w:rsid w:val="00317495"/>
    <w:rsid w:val="00342F21"/>
    <w:rsid w:val="00344171"/>
    <w:rsid w:val="003500B0"/>
    <w:rsid w:val="003660A4"/>
    <w:rsid w:val="003764F9"/>
    <w:rsid w:val="003914D1"/>
    <w:rsid w:val="003D0890"/>
    <w:rsid w:val="003D110D"/>
    <w:rsid w:val="003D6A09"/>
    <w:rsid w:val="003E27E8"/>
    <w:rsid w:val="003E465D"/>
    <w:rsid w:val="00403932"/>
    <w:rsid w:val="004063A1"/>
    <w:rsid w:val="00414421"/>
    <w:rsid w:val="00415FCF"/>
    <w:rsid w:val="00437E16"/>
    <w:rsid w:val="00442F37"/>
    <w:rsid w:val="004622C4"/>
    <w:rsid w:val="00465F57"/>
    <w:rsid w:val="004668C5"/>
    <w:rsid w:val="00466A7C"/>
    <w:rsid w:val="004A5AE3"/>
    <w:rsid w:val="004C2254"/>
    <w:rsid w:val="004C4F34"/>
    <w:rsid w:val="00516390"/>
    <w:rsid w:val="0052720E"/>
    <w:rsid w:val="00527475"/>
    <w:rsid w:val="0053097D"/>
    <w:rsid w:val="00536DAA"/>
    <w:rsid w:val="00537666"/>
    <w:rsid w:val="00576B85"/>
    <w:rsid w:val="005907C2"/>
    <w:rsid w:val="005C1C4C"/>
    <w:rsid w:val="005D2EE0"/>
    <w:rsid w:val="005E0564"/>
    <w:rsid w:val="005E41DE"/>
    <w:rsid w:val="005E53B1"/>
    <w:rsid w:val="005F44DC"/>
    <w:rsid w:val="00601B5E"/>
    <w:rsid w:val="00602761"/>
    <w:rsid w:val="00611598"/>
    <w:rsid w:val="00612C3C"/>
    <w:rsid w:val="00613F73"/>
    <w:rsid w:val="006343AB"/>
    <w:rsid w:val="00637378"/>
    <w:rsid w:val="006450D9"/>
    <w:rsid w:val="006548FE"/>
    <w:rsid w:val="006664BC"/>
    <w:rsid w:val="00671E84"/>
    <w:rsid w:val="006861AA"/>
    <w:rsid w:val="00696220"/>
    <w:rsid w:val="006A5EF2"/>
    <w:rsid w:val="006B6D7C"/>
    <w:rsid w:val="006D1470"/>
    <w:rsid w:val="006D260D"/>
    <w:rsid w:val="006F5EE1"/>
    <w:rsid w:val="00713B53"/>
    <w:rsid w:val="00724CDB"/>
    <w:rsid w:val="00727BC8"/>
    <w:rsid w:val="007403F3"/>
    <w:rsid w:val="007419E7"/>
    <w:rsid w:val="0074204A"/>
    <w:rsid w:val="007438DD"/>
    <w:rsid w:val="00743A51"/>
    <w:rsid w:val="0077207E"/>
    <w:rsid w:val="0079067C"/>
    <w:rsid w:val="0079787C"/>
    <w:rsid w:val="007A46C0"/>
    <w:rsid w:val="007A5E68"/>
    <w:rsid w:val="007B3054"/>
    <w:rsid w:val="007C41E1"/>
    <w:rsid w:val="007D3CA8"/>
    <w:rsid w:val="007E1629"/>
    <w:rsid w:val="007E50B8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3AC3"/>
    <w:rsid w:val="008573F0"/>
    <w:rsid w:val="00857A6B"/>
    <w:rsid w:val="0086678D"/>
    <w:rsid w:val="00872DC8"/>
    <w:rsid w:val="00880814"/>
    <w:rsid w:val="008B67F0"/>
    <w:rsid w:val="008D2B2D"/>
    <w:rsid w:val="00907D95"/>
    <w:rsid w:val="00932BC1"/>
    <w:rsid w:val="00946727"/>
    <w:rsid w:val="00946FD3"/>
    <w:rsid w:val="00947A48"/>
    <w:rsid w:val="00951AF7"/>
    <w:rsid w:val="00962EA8"/>
    <w:rsid w:val="00976CB6"/>
    <w:rsid w:val="00977BED"/>
    <w:rsid w:val="00984E30"/>
    <w:rsid w:val="00991BFA"/>
    <w:rsid w:val="0099395A"/>
    <w:rsid w:val="009947D3"/>
    <w:rsid w:val="009B486C"/>
    <w:rsid w:val="009E6BC8"/>
    <w:rsid w:val="00A109E5"/>
    <w:rsid w:val="00A14774"/>
    <w:rsid w:val="00A2112D"/>
    <w:rsid w:val="00A21981"/>
    <w:rsid w:val="00A270B1"/>
    <w:rsid w:val="00A37E3E"/>
    <w:rsid w:val="00A65086"/>
    <w:rsid w:val="00A671CA"/>
    <w:rsid w:val="00A95C92"/>
    <w:rsid w:val="00AB2C01"/>
    <w:rsid w:val="00AE095E"/>
    <w:rsid w:val="00AE4341"/>
    <w:rsid w:val="00B320ED"/>
    <w:rsid w:val="00B417B8"/>
    <w:rsid w:val="00B55468"/>
    <w:rsid w:val="00B60BE5"/>
    <w:rsid w:val="00B61AB2"/>
    <w:rsid w:val="00B703F8"/>
    <w:rsid w:val="00B71690"/>
    <w:rsid w:val="00B71BA3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E7BE4"/>
    <w:rsid w:val="00BF0EC7"/>
    <w:rsid w:val="00C04726"/>
    <w:rsid w:val="00C171FC"/>
    <w:rsid w:val="00C17B74"/>
    <w:rsid w:val="00C304CC"/>
    <w:rsid w:val="00C34249"/>
    <w:rsid w:val="00C3463B"/>
    <w:rsid w:val="00C722D4"/>
    <w:rsid w:val="00C7480F"/>
    <w:rsid w:val="00C75D4B"/>
    <w:rsid w:val="00C94235"/>
    <w:rsid w:val="00CB2AAD"/>
    <w:rsid w:val="00CC2C0F"/>
    <w:rsid w:val="00CD3C40"/>
    <w:rsid w:val="00CD4E2D"/>
    <w:rsid w:val="00CE5E19"/>
    <w:rsid w:val="00CF04C0"/>
    <w:rsid w:val="00D00CE6"/>
    <w:rsid w:val="00D1208C"/>
    <w:rsid w:val="00D2090E"/>
    <w:rsid w:val="00D22124"/>
    <w:rsid w:val="00D275D6"/>
    <w:rsid w:val="00D32E66"/>
    <w:rsid w:val="00D466B4"/>
    <w:rsid w:val="00D50124"/>
    <w:rsid w:val="00D575CE"/>
    <w:rsid w:val="00D92815"/>
    <w:rsid w:val="00D940C2"/>
    <w:rsid w:val="00DA11B0"/>
    <w:rsid w:val="00DB03A1"/>
    <w:rsid w:val="00DB1F53"/>
    <w:rsid w:val="00DC25B8"/>
    <w:rsid w:val="00DC422E"/>
    <w:rsid w:val="00DC6DC5"/>
    <w:rsid w:val="00DD61AC"/>
    <w:rsid w:val="00DF3086"/>
    <w:rsid w:val="00E06BD6"/>
    <w:rsid w:val="00E266C7"/>
    <w:rsid w:val="00E41D5E"/>
    <w:rsid w:val="00E632CB"/>
    <w:rsid w:val="00E63C0A"/>
    <w:rsid w:val="00E700C3"/>
    <w:rsid w:val="00E72FF4"/>
    <w:rsid w:val="00E862CF"/>
    <w:rsid w:val="00EA00C6"/>
    <w:rsid w:val="00EA10F4"/>
    <w:rsid w:val="00EB3179"/>
    <w:rsid w:val="00EB633D"/>
    <w:rsid w:val="00EF3D5E"/>
    <w:rsid w:val="00F20496"/>
    <w:rsid w:val="00F31441"/>
    <w:rsid w:val="00F33259"/>
    <w:rsid w:val="00F83B9D"/>
    <w:rsid w:val="00F86C75"/>
    <w:rsid w:val="00FB46C9"/>
    <w:rsid w:val="00FB7847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F9DFFF"/>
  <w15:chartTrackingRefBased/>
  <w15:docId w15:val="{1909DD6A-3E7F-44CF-8682-07D2D1EB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C17B74"/>
    <w:pPr>
      <w:keepNext/>
      <w:keepLines w:val="0"/>
      <w:numPr>
        <w:numId w:val="37"/>
      </w:numPr>
      <w:spacing w:before="240" w:after="60" w:line="276" w:lineRule="auto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C17B74"/>
    <w:pPr>
      <w:keepNext/>
      <w:keepLines w:val="0"/>
      <w:numPr>
        <w:ilvl w:val="1"/>
        <w:numId w:val="36"/>
      </w:numPr>
      <w:spacing w:before="240" w:after="60" w:line="276" w:lineRule="auto"/>
      <w:ind w:left="567" w:hanging="567"/>
      <w:outlineLvl w:val="1"/>
    </w:pPr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styleId="Titolo3">
    <w:name w:val="heading 3"/>
    <w:basedOn w:val="Normale"/>
    <w:next w:val="Normale"/>
    <w:uiPriority w:val="9"/>
    <w:qFormat/>
    <w:pPr>
      <w:keepNext/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uiPriority w:val="9"/>
    <w:qFormat/>
    <w:pPr>
      <w:keepNext/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uiPriority w:val="9"/>
    <w:qFormat/>
    <w:p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uiPriority w:val="9"/>
    <w:qFormat/>
    <w:p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uiPriority w:val="9"/>
    <w:qFormat/>
    <w:p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uiPriority w:val="9"/>
    <w:qFormat/>
    <w:p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uiPriority w:val="9"/>
    <w:qFormat/>
    <w:p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  <w:lang w:val="x-none" w:eastAsia="x-none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numPr>
        <w:ilvl w:val="0"/>
        <w:numId w:val="0"/>
      </w:num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outlineLvl w:val="9"/>
    </w:pPr>
    <w:rPr>
      <w:smallCaps/>
      <w:kern w:val="0"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spacing w:before="360"/>
      <w:ind w:left="851" w:hanging="851"/>
      <w:outlineLvl w:val="9"/>
    </w:pPr>
    <w:rPr>
      <w:sz w:val="24"/>
    </w:r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C17B74"/>
    <w:rPr>
      <w:rFonts w:ascii="Cambria" w:eastAsia="Calibri" w:hAnsi="Cambria"/>
      <w:b/>
      <w:bCs/>
      <w:i/>
      <w:iCs/>
      <w:sz w:val="28"/>
      <w:szCs w:val="28"/>
      <w:lang w:eastAsia="en-US"/>
    </w:rPr>
  </w:style>
  <w:style w:type="paragraph" w:customStyle="1" w:styleId="Corpodeltesto">
    <w:name w:val="Corpo del testo"/>
    <w:basedOn w:val="Normale"/>
    <w:link w:val="CorpodeltestoCarattere"/>
    <w:rsid w:val="002543F2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2543F2"/>
  </w:style>
  <w:style w:type="character" w:customStyle="1" w:styleId="Titolo1Carattere">
    <w:name w:val="Titolo 1 Carattere"/>
    <w:link w:val="Titolo1"/>
    <w:uiPriority w:val="9"/>
    <w:rsid w:val="00C17B74"/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numbering" w:customStyle="1" w:styleId="Stile2">
    <w:name w:val="Stile2"/>
    <w:rsid w:val="00F31441"/>
    <w:pPr>
      <w:numPr>
        <w:numId w:val="39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F31441"/>
    <w:rPr>
      <w:rFonts w:ascii="Cambria" w:eastAsia="Calibri" w:hAnsi="Cambria"/>
      <w:b/>
      <w:bCs/>
      <w:i/>
      <w:iCs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%3cEntit&#224;%3eService?xsd=1" TargetMode="External"/><Relationship Id="rId18" Type="http://schemas.openxmlformats.org/officeDocument/2006/relationships/hyperlink" Target="http://servername:port/nsisr/%3cEntit&#224;%3eService?wsdl" TargetMode="External"/><Relationship Id="rId26" Type="http://schemas.openxmlformats.org/officeDocument/2006/relationships/hyperlink" Target="http://servername:port/nsisr/%3cEntit&#224;%3eService?wsdl" TargetMode="External"/><Relationship Id="rId21" Type="http://schemas.openxmlformats.org/officeDocument/2006/relationships/hyperlink" Target="http://servername:port/nsisr/%3cEntit&#224;%3eService?xsd=1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servername:port/nsisr/%3cEntit&#224;%3eService?wsdl" TargetMode="External"/><Relationship Id="rId17" Type="http://schemas.openxmlformats.org/officeDocument/2006/relationships/hyperlink" Target="http://servername:port/nsisr/%3cEntit&#224;%3eService?xsd=1" TargetMode="External"/><Relationship Id="rId25" Type="http://schemas.openxmlformats.org/officeDocument/2006/relationships/hyperlink" Target="http://servername:port/nsisr/%3cEntit&#224;%3eService?xsd=1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http://servername:port/nsisr/%3cEntit&#224;%3eService?wsdl" TargetMode="External"/><Relationship Id="rId20" Type="http://schemas.openxmlformats.org/officeDocument/2006/relationships/hyperlink" Target="http://servername:port/nsisr/%3cEntit&#224;%3eService?wsdl" TargetMode="External"/><Relationship Id="rId29" Type="http://schemas.openxmlformats.org/officeDocument/2006/relationships/hyperlink" Target="http://servername:port/nsisr/%3cEntit&#224;%3eService?xsd=1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servername:port/nsisr/%3cEntit&#224;%3eService?wsdl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servername:port/nsisr/%3cEntit&#224;%3eService?xsd=1" TargetMode="External"/><Relationship Id="rId23" Type="http://schemas.openxmlformats.org/officeDocument/2006/relationships/hyperlink" Target="http://servername:port/nsisr/%3cEntit&#224;%3eService?xsd=1" TargetMode="External"/><Relationship Id="rId28" Type="http://schemas.openxmlformats.org/officeDocument/2006/relationships/hyperlink" Target="http://servername:port/nsisr/%3cEntit&#224;%3eService?wsdl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servername:port/nsisr/%3cEntit&#224;%3eService?xsd=1" TargetMode="External"/><Relationship Id="rId31" Type="http://schemas.openxmlformats.org/officeDocument/2006/relationships/hyperlink" Target="http://servername:port/nsisr/%3cEntit&#224;%3eService?xsd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servername:port/nsisr/%3cEntit&#224;%3eService?wsdl" TargetMode="External"/><Relationship Id="rId22" Type="http://schemas.openxmlformats.org/officeDocument/2006/relationships/hyperlink" Target="http://servername:port/nsisr/%3cEntit&#224;%3eService?wsdl" TargetMode="External"/><Relationship Id="rId27" Type="http://schemas.openxmlformats.org/officeDocument/2006/relationships/hyperlink" Target="http://servername:port/nsisr/%3cEntit&#224;%3eService?xsd=1" TargetMode="External"/><Relationship Id="rId30" Type="http://schemas.openxmlformats.org/officeDocument/2006/relationships/hyperlink" Target="http://servername:port/nsisr/%3cEntit&#224;%3eService?wsdl" TargetMode="External"/><Relationship Id="rId35" Type="http://schemas.openxmlformats.org/officeDocument/2006/relationships/footer" Target="footer2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35393-1C64-47D6-A5A5-437FC127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soda.dot</Template>
  <TotalTime>2</TotalTime>
  <Pages>11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15870</CharactersWithSpaces>
  <SharedDoc>false</SharedDoc>
  <HLinks>
    <vt:vector size="168" baseType="variant">
      <vt:variant>
        <vt:i4>14876724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14876724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http://servername:port/nsisr/&lt;Entità&gt;Service?xsd=1</vt:lpwstr>
      </vt:variant>
      <vt:variant>
        <vt:lpwstr/>
      </vt:variant>
      <vt:variant>
        <vt:i4>14483465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http://servername:port/nsisr/&lt;Entità&gt;Service?wsdl</vt:lpwstr>
      </vt:variant>
      <vt:variant>
        <vt:lpwstr/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_Toc524555104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_Toc524555103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_Toc524555102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_Toc524555101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_Toc524555100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_Toc524555099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_Toc524555098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_Toc524555097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pira</cp:lastModifiedBy>
  <cp:revision>4</cp:revision>
  <cp:lastPrinted>2009-03-27T08:06:00Z</cp:lastPrinted>
  <dcterms:created xsi:type="dcterms:W3CDTF">2024-11-13T09:58:00Z</dcterms:created>
  <dcterms:modified xsi:type="dcterms:W3CDTF">2024-11-14T11:26:00Z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